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38" w:rsidRPr="003050D2" w:rsidRDefault="00182638" w:rsidP="00182638">
      <w:pPr>
        <w:pStyle w:val="Recuodecorpodetexto"/>
        <w:tabs>
          <w:tab w:val="left" w:pos="2410"/>
        </w:tabs>
        <w:spacing w:line="360" w:lineRule="auto"/>
        <w:ind w:left="0" w:right="-81"/>
        <w:rPr>
          <w:rFonts w:ascii="Corbel" w:hAnsi="Corbel" w:cs="Arial"/>
          <w:b/>
          <w:sz w:val="24"/>
          <w:lang w:val="pt-BR"/>
        </w:rPr>
      </w:pPr>
      <w:r w:rsidRPr="003050D2">
        <w:rPr>
          <w:rFonts w:ascii="Corbel" w:hAnsi="Corbel" w:cs="Arial"/>
          <w:b/>
          <w:sz w:val="24"/>
          <w:lang w:val="pt-BR"/>
        </w:rPr>
        <w:t xml:space="preserve">PROJETO DE LEI Nº </w:t>
      </w:r>
      <w:r w:rsidR="00AB6C04">
        <w:rPr>
          <w:rFonts w:ascii="Corbel" w:hAnsi="Corbel" w:cs="Arial"/>
          <w:b/>
          <w:sz w:val="24"/>
          <w:lang w:val="pt-BR"/>
        </w:rPr>
        <w:t>105</w:t>
      </w:r>
      <w:bookmarkStart w:id="0" w:name="_GoBack"/>
      <w:bookmarkEnd w:id="0"/>
      <w:r w:rsidRPr="003050D2">
        <w:rPr>
          <w:rFonts w:ascii="Corbel" w:hAnsi="Corbel" w:cs="Arial"/>
          <w:b/>
          <w:sz w:val="24"/>
          <w:lang w:val="pt-BR"/>
        </w:rPr>
        <w:t xml:space="preserve">   /2017</w:t>
      </w:r>
    </w:p>
    <w:p w:rsidR="00182638" w:rsidRPr="003050D2" w:rsidRDefault="00182638" w:rsidP="00182638">
      <w:pPr>
        <w:pStyle w:val="Recuodecorpodetexto"/>
        <w:tabs>
          <w:tab w:val="left" w:pos="2410"/>
        </w:tabs>
        <w:spacing w:line="360" w:lineRule="auto"/>
        <w:ind w:left="0" w:right="-81"/>
        <w:rPr>
          <w:rFonts w:ascii="Corbel" w:hAnsi="Corbel" w:cs="Arial"/>
          <w:b/>
          <w:sz w:val="24"/>
          <w:lang w:val="pt-BR"/>
        </w:rPr>
      </w:pPr>
    </w:p>
    <w:p w:rsidR="00182638" w:rsidRPr="003050D2" w:rsidRDefault="00182638" w:rsidP="00182638">
      <w:pPr>
        <w:spacing w:line="360" w:lineRule="auto"/>
        <w:jc w:val="both"/>
        <w:rPr>
          <w:rFonts w:ascii="Corbel" w:hAnsi="Corbel" w:cs="Arial"/>
          <w:sz w:val="24"/>
          <w:szCs w:val="24"/>
        </w:rPr>
      </w:pPr>
    </w:p>
    <w:p w:rsidR="00182638" w:rsidRPr="003050D2" w:rsidRDefault="00182638" w:rsidP="00182638">
      <w:pPr>
        <w:spacing w:line="360" w:lineRule="auto"/>
        <w:jc w:val="both"/>
        <w:rPr>
          <w:rFonts w:ascii="Corbel" w:hAnsi="Corbel" w:cs="Arial"/>
          <w:b/>
          <w:sz w:val="24"/>
          <w:szCs w:val="24"/>
        </w:rPr>
      </w:pPr>
      <w:r w:rsidRPr="003050D2">
        <w:rPr>
          <w:rFonts w:ascii="Corbel" w:hAnsi="Corbel" w:cs="Arial"/>
          <w:b/>
          <w:sz w:val="24"/>
          <w:szCs w:val="24"/>
        </w:rPr>
        <w:t>COLENDO PLENÁRIO</w:t>
      </w:r>
    </w:p>
    <w:p w:rsidR="00182638" w:rsidRPr="003050D2" w:rsidRDefault="00182638" w:rsidP="00182638">
      <w:pPr>
        <w:spacing w:line="360" w:lineRule="auto"/>
        <w:jc w:val="both"/>
        <w:rPr>
          <w:rFonts w:ascii="Corbel" w:hAnsi="Corbel" w:cs="Arial"/>
          <w:b/>
          <w:sz w:val="24"/>
          <w:szCs w:val="24"/>
        </w:rPr>
      </w:pPr>
    </w:p>
    <w:p w:rsidR="00182638" w:rsidRPr="003050D2" w:rsidRDefault="00182638" w:rsidP="00182638">
      <w:pPr>
        <w:spacing w:line="360" w:lineRule="auto"/>
        <w:jc w:val="both"/>
        <w:rPr>
          <w:rFonts w:ascii="Corbel" w:hAnsi="Corbel" w:cs="Arial"/>
          <w:b/>
          <w:sz w:val="24"/>
          <w:szCs w:val="24"/>
        </w:rPr>
      </w:pPr>
    </w:p>
    <w:p w:rsidR="00182638" w:rsidRPr="003050D2" w:rsidRDefault="00182638" w:rsidP="00182638">
      <w:pPr>
        <w:spacing w:line="360" w:lineRule="auto"/>
        <w:ind w:firstLine="2160"/>
        <w:jc w:val="both"/>
        <w:rPr>
          <w:rFonts w:ascii="Corbel" w:hAnsi="Corbel" w:cs="Arial"/>
          <w:sz w:val="24"/>
          <w:szCs w:val="24"/>
        </w:rPr>
      </w:pPr>
      <w:r w:rsidRPr="003050D2">
        <w:rPr>
          <w:rFonts w:ascii="Corbel" w:hAnsi="Corbel" w:cs="Arial"/>
          <w:sz w:val="24"/>
          <w:szCs w:val="24"/>
        </w:rPr>
        <w:t xml:space="preserve">Passo as mãos de Vossas Excelências, para análise e apreciação, o incluso Projeto de Lei                / 2017 que </w:t>
      </w:r>
      <w:r w:rsidRPr="003050D2">
        <w:rPr>
          <w:rFonts w:ascii="Corbel" w:hAnsi="Corbel" w:cs="Arial"/>
          <w:b/>
          <w:sz w:val="24"/>
          <w:szCs w:val="24"/>
        </w:rPr>
        <w:t>“</w:t>
      </w:r>
      <w:r w:rsidRPr="00182638">
        <w:rPr>
          <w:rFonts w:ascii="Corbel" w:hAnsi="Corbel"/>
          <w:b/>
          <w:sz w:val="24"/>
          <w:szCs w:val="24"/>
        </w:rPr>
        <w:t>Institui a campanha permanente de conscientização da depressão infantil e na adolescência no âmbito municipal e dá outras providências</w:t>
      </w:r>
      <w:r w:rsidRPr="003050D2">
        <w:rPr>
          <w:rFonts w:ascii="Corbel" w:hAnsi="Corbel" w:cs="Arial"/>
          <w:b/>
          <w:sz w:val="24"/>
          <w:szCs w:val="24"/>
        </w:rPr>
        <w:t>”</w:t>
      </w:r>
      <w:r w:rsidRPr="003050D2">
        <w:rPr>
          <w:rFonts w:ascii="Corbel" w:hAnsi="Corbel" w:cs="Arial"/>
          <w:bCs/>
          <w:i/>
          <w:sz w:val="24"/>
          <w:szCs w:val="24"/>
        </w:rPr>
        <w:t>.</w:t>
      </w:r>
      <w:r w:rsidRPr="003050D2">
        <w:rPr>
          <w:rFonts w:ascii="Corbel" w:hAnsi="Corbel" w:cs="Arial"/>
          <w:sz w:val="24"/>
          <w:szCs w:val="24"/>
        </w:rPr>
        <w:t xml:space="preserve"> </w:t>
      </w:r>
    </w:p>
    <w:p w:rsidR="00182638" w:rsidRPr="003050D2" w:rsidRDefault="00182638" w:rsidP="00182638">
      <w:pPr>
        <w:spacing w:line="360" w:lineRule="auto"/>
        <w:ind w:firstLine="709"/>
        <w:jc w:val="both"/>
        <w:rPr>
          <w:rFonts w:ascii="Corbel" w:hAnsi="Corbel" w:cs="Arial"/>
          <w:sz w:val="24"/>
          <w:szCs w:val="24"/>
        </w:rPr>
      </w:pPr>
      <w:r w:rsidRPr="003050D2">
        <w:rPr>
          <w:rFonts w:ascii="Corbel" w:hAnsi="Corbel" w:cs="Arial"/>
          <w:b/>
          <w:sz w:val="24"/>
          <w:szCs w:val="24"/>
        </w:rPr>
        <w:tab/>
      </w:r>
      <w:r w:rsidRPr="003050D2">
        <w:rPr>
          <w:rFonts w:ascii="Corbel" w:hAnsi="Corbel" w:cs="Arial"/>
          <w:b/>
          <w:sz w:val="24"/>
          <w:szCs w:val="24"/>
        </w:rPr>
        <w:tab/>
      </w:r>
      <w:r w:rsidRPr="003050D2">
        <w:rPr>
          <w:rFonts w:ascii="Corbel" w:hAnsi="Corbel" w:cs="Arial"/>
          <w:b/>
          <w:sz w:val="24"/>
          <w:szCs w:val="24"/>
        </w:rPr>
        <w:tab/>
      </w:r>
      <w:r w:rsidRPr="003050D2">
        <w:rPr>
          <w:rFonts w:ascii="Corbel" w:hAnsi="Corbel" w:cs="Arial"/>
          <w:sz w:val="24"/>
          <w:szCs w:val="24"/>
        </w:rPr>
        <w:t xml:space="preserve"> </w:t>
      </w:r>
    </w:p>
    <w:p w:rsidR="00182638" w:rsidRDefault="00182638" w:rsidP="00182638">
      <w:pPr>
        <w:spacing w:line="360" w:lineRule="auto"/>
        <w:jc w:val="both"/>
        <w:rPr>
          <w:rFonts w:ascii="Corbel" w:hAnsi="Corbel" w:cs="Arial"/>
          <w:b/>
          <w:sz w:val="24"/>
          <w:szCs w:val="24"/>
        </w:rPr>
      </w:pPr>
      <w:r w:rsidRPr="003050D2">
        <w:rPr>
          <w:rFonts w:ascii="Corbel" w:hAnsi="Corbel" w:cs="Arial"/>
          <w:b/>
          <w:sz w:val="24"/>
          <w:szCs w:val="24"/>
        </w:rPr>
        <w:t>Justificativa:</w:t>
      </w:r>
    </w:p>
    <w:p w:rsidR="00456682" w:rsidRDefault="0097369A" w:rsidP="00182638">
      <w:pPr>
        <w:spacing w:line="360" w:lineRule="auto"/>
        <w:jc w:val="both"/>
        <w:rPr>
          <w:rFonts w:ascii="Corbel" w:hAnsi="Corbel" w:cs="Arial"/>
          <w:sz w:val="24"/>
          <w:szCs w:val="24"/>
        </w:rPr>
      </w:pPr>
      <w:r w:rsidRPr="0097369A">
        <w:rPr>
          <w:rFonts w:ascii="Corbel" w:hAnsi="Corbel" w:cs="Arial"/>
          <w:sz w:val="24"/>
          <w:szCs w:val="24"/>
        </w:rPr>
        <w:t xml:space="preserve">Depressão </w:t>
      </w:r>
      <w:r w:rsidR="00195C10">
        <w:rPr>
          <w:rFonts w:ascii="Corbel" w:hAnsi="Corbel" w:cs="Arial"/>
          <w:sz w:val="24"/>
          <w:szCs w:val="24"/>
        </w:rPr>
        <w:t>é um distúrbio caracterizado principalmente pela latente tristeza e desanimo para atividades rotineiras ou que deveriam propiciar prazer. No caso de crianças, pode ser observada através do desanimo em brincar, socializar, alimentar-se, fácil irritação e até agressividade.</w:t>
      </w:r>
    </w:p>
    <w:p w:rsidR="00195C10" w:rsidRDefault="00EB0C9A" w:rsidP="00182638">
      <w:pPr>
        <w:spacing w:line="360" w:lineRule="auto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Anedonia é a perda da capacidade de sentir prazer, sintoma próprio do estado de pessoas que apresentam quadro depressivo.</w:t>
      </w:r>
    </w:p>
    <w:p w:rsidR="00EB0C9A" w:rsidRDefault="00EB0C9A" w:rsidP="00182638">
      <w:pPr>
        <w:spacing w:line="360" w:lineRule="auto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Em crianças e adolescentes muitas vezes tais distúrbios são associados ao que os pais chama</w:t>
      </w:r>
      <w:r w:rsidR="007655E1">
        <w:rPr>
          <w:rFonts w:ascii="Corbel" w:hAnsi="Corbel" w:cs="Arial"/>
          <w:sz w:val="24"/>
          <w:szCs w:val="24"/>
        </w:rPr>
        <w:t>m</w:t>
      </w:r>
      <w:r>
        <w:rPr>
          <w:rFonts w:ascii="Corbel" w:hAnsi="Corbel" w:cs="Arial"/>
          <w:sz w:val="24"/>
          <w:szCs w:val="24"/>
        </w:rPr>
        <w:t xml:space="preserve"> de “fase”</w:t>
      </w:r>
      <w:r w:rsidR="007655E1">
        <w:rPr>
          <w:rFonts w:ascii="Corbel" w:hAnsi="Corbel" w:cs="Arial"/>
          <w:sz w:val="24"/>
          <w:szCs w:val="24"/>
        </w:rPr>
        <w:t xml:space="preserve"> pela idade, quando em verdade é sinal de uma doença grave que requer tratamento específico.</w:t>
      </w:r>
    </w:p>
    <w:p w:rsidR="00195C10" w:rsidRDefault="00195C10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195C10">
        <w:rPr>
          <w:rFonts w:ascii="Corbel" w:hAnsi="Corbel"/>
          <w:sz w:val="24"/>
          <w:szCs w:val="24"/>
        </w:rPr>
        <w:t>Segundo Von During, "As crianças deprimidas não podem rir. E uma criança que não ri nem pode brincar nem brigar; é uma criança enferma (...). As crianças deprimidas são tímidas, fogem da companhia dos demais, não jogam, não têm confiança em si mesmas, o que pode levá-las, inclusive ao suicídio (p. 31, POLAINO, 1988)".</w:t>
      </w:r>
    </w:p>
    <w:p w:rsidR="00286F3E" w:rsidRDefault="00286F3E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>Não por acaso, fenômenos digitais como o famigerado jogo “Baleia Azul”, que causou grande preocupação entre as famílias brasileiras, ganham força entre os mais jovens, que encontram na automutilação uma forma de pedir socorro</w:t>
      </w:r>
      <w:r w:rsidR="005B72DD">
        <w:rPr>
          <w:rFonts w:ascii="Corbel" w:hAnsi="Corbel"/>
          <w:sz w:val="24"/>
          <w:szCs w:val="24"/>
        </w:rPr>
        <w:t>.</w:t>
      </w:r>
    </w:p>
    <w:p w:rsidR="005B72DD" w:rsidRDefault="005B72DD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Por esta razão, o presente projeto busca a ampla divulgação através de profissiona</w:t>
      </w:r>
      <w:r w:rsidR="00E84FDF">
        <w:rPr>
          <w:rFonts w:ascii="Corbel" w:hAnsi="Corbel"/>
          <w:sz w:val="24"/>
          <w:szCs w:val="24"/>
        </w:rPr>
        <w:t xml:space="preserve">is da saúde sobre </w:t>
      </w:r>
      <w:r>
        <w:rPr>
          <w:rFonts w:ascii="Corbel" w:hAnsi="Corbel"/>
          <w:sz w:val="24"/>
          <w:szCs w:val="24"/>
        </w:rPr>
        <w:t>a depressão infantil e na adolescência</w:t>
      </w:r>
      <w:r w:rsidR="00E84FDF">
        <w:rPr>
          <w:rFonts w:ascii="Corbel" w:hAnsi="Corbel"/>
          <w:sz w:val="24"/>
          <w:szCs w:val="24"/>
        </w:rPr>
        <w:t>.</w:t>
      </w:r>
    </w:p>
    <w:p w:rsidR="00E84FDF" w:rsidRDefault="00E84FDF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E84FDF" w:rsidRDefault="00E84FDF" w:rsidP="00E84FDF">
      <w:pPr>
        <w:spacing w:line="360" w:lineRule="auto"/>
        <w:jc w:val="center"/>
        <w:rPr>
          <w:rFonts w:ascii="Corbel" w:hAnsi="Corbel"/>
          <w:sz w:val="24"/>
          <w:szCs w:val="24"/>
        </w:rPr>
      </w:pPr>
    </w:p>
    <w:p w:rsidR="00E84FDF" w:rsidRPr="00E84FDF" w:rsidRDefault="00E84FDF" w:rsidP="00E84FDF">
      <w:pPr>
        <w:spacing w:line="360" w:lineRule="auto"/>
        <w:jc w:val="center"/>
        <w:rPr>
          <w:rFonts w:ascii="Corbel" w:hAnsi="Corbel"/>
          <w:b/>
          <w:sz w:val="24"/>
          <w:szCs w:val="24"/>
        </w:rPr>
      </w:pPr>
      <w:r w:rsidRPr="00E84FDF">
        <w:rPr>
          <w:rFonts w:ascii="Corbel" w:hAnsi="Corbel"/>
          <w:b/>
          <w:sz w:val="24"/>
          <w:szCs w:val="24"/>
        </w:rPr>
        <w:t>ALÉCIO CAU</w:t>
      </w:r>
    </w:p>
    <w:p w:rsidR="00E84FDF" w:rsidRPr="00E84FDF" w:rsidRDefault="00E84FDF" w:rsidP="00E84FDF">
      <w:pPr>
        <w:spacing w:line="360" w:lineRule="auto"/>
        <w:jc w:val="center"/>
        <w:rPr>
          <w:rFonts w:ascii="Corbel" w:hAnsi="Corbel"/>
          <w:b/>
          <w:sz w:val="24"/>
          <w:szCs w:val="24"/>
        </w:rPr>
      </w:pPr>
      <w:r w:rsidRPr="00E84FDF">
        <w:rPr>
          <w:rFonts w:ascii="Corbel" w:hAnsi="Corbel"/>
          <w:b/>
          <w:sz w:val="24"/>
          <w:szCs w:val="24"/>
        </w:rPr>
        <w:t>Vereador PDT</w:t>
      </w:r>
    </w:p>
    <w:p w:rsidR="00E84FDF" w:rsidRDefault="00E84FDF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E84FDF" w:rsidRDefault="00E84FDF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E84FDF" w:rsidRDefault="00E84FDF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E84FDF" w:rsidRDefault="00E84FDF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E84FDF" w:rsidRDefault="00E84FDF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E84FDF" w:rsidRDefault="00E84FDF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E84FDF" w:rsidRDefault="00E84FDF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E84FDF" w:rsidRDefault="00E84FDF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E84FDF" w:rsidRDefault="00E84FDF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E84FDF" w:rsidRDefault="00E84FDF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E84FDF" w:rsidRDefault="00E84FDF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E84FDF" w:rsidRDefault="00E84FDF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E84FDF" w:rsidRDefault="00E84FDF" w:rsidP="0018263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671058" w:rsidRPr="00671058" w:rsidRDefault="00671058" w:rsidP="00671058">
      <w:pPr>
        <w:spacing w:line="36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>Projeto de Lei ______/2017</w:t>
      </w:r>
    </w:p>
    <w:p w:rsidR="00671058" w:rsidRDefault="00E84FDF" w:rsidP="00E84FDF">
      <w:pPr>
        <w:spacing w:line="360" w:lineRule="auto"/>
        <w:ind w:firstLine="2835"/>
        <w:jc w:val="both"/>
        <w:rPr>
          <w:rFonts w:ascii="Corbel" w:hAnsi="Corbel"/>
          <w:b/>
          <w:sz w:val="24"/>
          <w:szCs w:val="24"/>
        </w:rPr>
      </w:pPr>
      <w:r w:rsidRPr="00E84FDF">
        <w:rPr>
          <w:rFonts w:ascii="Corbel" w:hAnsi="Corbel"/>
          <w:b/>
          <w:sz w:val="24"/>
          <w:szCs w:val="24"/>
        </w:rPr>
        <w:t xml:space="preserve">Lei nº </w:t>
      </w:r>
    </w:p>
    <w:p w:rsidR="00724571" w:rsidRPr="00E84FDF" w:rsidRDefault="00724571" w:rsidP="00E84FDF">
      <w:pPr>
        <w:spacing w:line="360" w:lineRule="auto"/>
        <w:ind w:firstLine="2835"/>
        <w:jc w:val="both"/>
        <w:rPr>
          <w:rFonts w:ascii="Corbel" w:hAnsi="Corbel"/>
          <w:b/>
          <w:sz w:val="24"/>
          <w:szCs w:val="24"/>
        </w:rPr>
      </w:pPr>
    </w:p>
    <w:p w:rsidR="00671058" w:rsidRDefault="00671058" w:rsidP="00671058">
      <w:pPr>
        <w:spacing w:line="360" w:lineRule="auto"/>
        <w:ind w:left="2835"/>
        <w:jc w:val="both"/>
        <w:rPr>
          <w:rFonts w:ascii="Corbel" w:hAnsi="Corbel"/>
          <w:sz w:val="24"/>
          <w:szCs w:val="24"/>
        </w:rPr>
      </w:pPr>
      <w:r w:rsidRPr="00671058">
        <w:rPr>
          <w:rFonts w:ascii="Corbel" w:hAnsi="Corbel"/>
          <w:sz w:val="24"/>
          <w:szCs w:val="24"/>
        </w:rPr>
        <w:t>“</w:t>
      </w:r>
      <w:r w:rsidR="00182638">
        <w:rPr>
          <w:rFonts w:ascii="Corbel" w:hAnsi="Corbel"/>
          <w:sz w:val="24"/>
          <w:szCs w:val="24"/>
        </w:rPr>
        <w:t>I</w:t>
      </w:r>
      <w:r w:rsidR="00182638" w:rsidRPr="00671058">
        <w:rPr>
          <w:rFonts w:ascii="Corbel" w:hAnsi="Corbel"/>
          <w:sz w:val="24"/>
          <w:szCs w:val="24"/>
        </w:rPr>
        <w:t>nstitui a campanha permanente de conscientização da depressão infantil e na adolescência no âmbito municipal e dá outras providências</w:t>
      </w:r>
      <w:r w:rsidRPr="00671058">
        <w:rPr>
          <w:rFonts w:ascii="Corbel" w:hAnsi="Corbel"/>
          <w:sz w:val="24"/>
          <w:szCs w:val="24"/>
        </w:rPr>
        <w:t>”</w:t>
      </w:r>
    </w:p>
    <w:p w:rsidR="00182638" w:rsidRDefault="00182638" w:rsidP="00671058">
      <w:pPr>
        <w:spacing w:line="360" w:lineRule="auto"/>
        <w:ind w:left="2835"/>
        <w:jc w:val="both"/>
        <w:rPr>
          <w:rFonts w:ascii="Corbel" w:hAnsi="Corbel"/>
          <w:sz w:val="24"/>
          <w:szCs w:val="24"/>
        </w:rPr>
      </w:pPr>
    </w:p>
    <w:p w:rsidR="00182638" w:rsidRPr="003050D2" w:rsidRDefault="00182638" w:rsidP="00182638">
      <w:pPr>
        <w:widowControl w:val="0"/>
        <w:spacing w:line="360" w:lineRule="auto"/>
        <w:ind w:firstLine="2835"/>
        <w:jc w:val="both"/>
        <w:rPr>
          <w:rFonts w:ascii="Corbel" w:hAnsi="Corbel" w:cs="Arial"/>
          <w:snapToGrid w:val="0"/>
          <w:sz w:val="24"/>
          <w:szCs w:val="24"/>
        </w:rPr>
      </w:pPr>
      <w:r w:rsidRPr="003050D2">
        <w:rPr>
          <w:rFonts w:ascii="Corbel" w:hAnsi="Corbel" w:cs="Arial"/>
          <w:b/>
          <w:snapToGrid w:val="0"/>
          <w:sz w:val="24"/>
          <w:szCs w:val="24"/>
        </w:rPr>
        <w:t>ORESTES PREVITALE JÚNIOR</w:t>
      </w:r>
      <w:r w:rsidRPr="003050D2">
        <w:rPr>
          <w:rFonts w:ascii="Corbel" w:hAnsi="Corbel" w:cs="Arial"/>
          <w:snapToGrid w:val="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182638" w:rsidRPr="00671058" w:rsidRDefault="00182638" w:rsidP="00182638">
      <w:pPr>
        <w:spacing w:line="360" w:lineRule="auto"/>
        <w:ind w:firstLine="2835"/>
        <w:jc w:val="both"/>
        <w:rPr>
          <w:rFonts w:ascii="Corbel" w:hAnsi="Corbel"/>
          <w:sz w:val="24"/>
          <w:szCs w:val="24"/>
        </w:rPr>
      </w:pPr>
      <w:r w:rsidRPr="003050D2">
        <w:rPr>
          <w:rFonts w:ascii="Corbel" w:hAnsi="Corbel" w:cs="Arial"/>
          <w:b/>
          <w:caps/>
          <w:snapToGrid w:val="0"/>
          <w:sz w:val="24"/>
          <w:szCs w:val="24"/>
        </w:rPr>
        <w:t>Faz saber</w:t>
      </w:r>
      <w:r w:rsidRPr="003050D2">
        <w:rPr>
          <w:rFonts w:ascii="Corbel" w:hAnsi="Corbel" w:cs="Arial"/>
          <w:snapToGrid w:val="0"/>
          <w:sz w:val="24"/>
          <w:szCs w:val="24"/>
        </w:rPr>
        <w:t xml:space="preserve"> que a Câmara Municipal aprovou e ele sanciona e promulga a seguinte Lei:</w:t>
      </w:r>
    </w:p>
    <w:p w:rsidR="00671058" w:rsidRPr="00671058" w:rsidRDefault="00671058" w:rsidP="0067105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671058" w:rsidRDefault="00671058" w:rsidP="00182638">
      <w:pPr>
        <w:spacing w:line="360" w:lineRule="auto"/>
        <w:ind w:firstLine="2835"/>
        <w:jc w:val="both"/>
        <w:rPr>
          <w:rFonts w:ascii="Corbel" w:hAnsi="Corbel"/>
          <w:sz w:val="24"/>
          <w:szCs w:val="24"/>
        </w:rPr>
      </w:pPr>
      <w:r w:rsidRPr="00182638">
        <w:rPr>
          <w:rFonts w:ascii="Corbel" w:hAnsi="Corbel"/>
          <w:b/>
          <w:sz w:val="24"/>
          <w:szCs w:val="24"/>
        </w:rPr>
        <w:t>Art. 1º</w:t>
      </w:r>
      <w:r w:rsidRPr="00671058">
        <w:rPr>
          <w:rFonts w:ascii="Corbel" w:hAnsi="Corbel"/>
          <w:sz w:val="24"/>
          <w:szCs w:val="24"/>
        </w:rPr>
        <w:t xml:space="preserve"> - Fica instituída a Campanha Permanente de Conscientização da Depressão Infantil e na A</w:t>
      </w:r>
      <w:r w:rsidR="00FD7EFA">
        <w:rPr>
          <w:rFonts w:ascii="Corbel" w:hAnsi="Corbel"/>
          <w:sz w:val="24"/>
          <w:szCs w:val="24"/>
        </w:rPr>
        <w:t>dolescência no âmbito Municipal, com os seguintes objetivos:</w:t>
      </w:r>
    </w:p>
    <w:p w:rsidR="00FD7EFA" w:rsidRDefault="00FD7EFA" w:rsidP="00182638">
      <w:pPr>
        <w:spacing w:line="360" w:lineRule="auto"/>
        <w:ind w:firstLine="2835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 – Ampliar a informação e o conhecimento sobre a depressão, suas causas, sintomas, meios de prevenção e tratamento;</w:t>
      </w:r>
    </w:p>
    <w:p w:rsidR="00FD7EFA" w:rsidRDefault="00FD7EFA" w:rsidP="00182638">
      <w:pPr>
        <w:spacing w:line="360" w:lineRule="auto"/>
        <w:ind w:firstLine="2835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II – Incentivar a busca pelo diagnóstico e tratamento dos pacientes;</w:t>
      </w:r>
    </w:p>
    <w:p w:rsidR="00FD7EFA" w:rsidRDefault="00FD7EFA" w:rsidP="00182638">
      <w:pPr>
        <w:spacing w:line="360" w:lineRule="auto"/>
        <w:ind w:firstLine="2835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III – Combater o preconceito</w:t>
      </w:r>
      <w:r w:rsidR="00D9088D">
        <w:rPr>
          <w:rFonts w:ascii="Corbel" w:hAnsi="Corbel"/>
          <w:sz w:val="24"/>
          <w:szCs w:val="24"/>
        </w:rPr>
        <w:t>;</w:t>
      </w:r>
    </w:p>
    <w:p w:rsidR="00D9088D" w:rsidRDefault="00D9088D" w:rsidP="00182638">
      <w:pPr>
        <w:spacing w:line="360" w:lineRule="auto"/>
        <w:ind w:firstLine="2835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IV – Capacitação dos profissionais do Sistema Único de Saúde no âmbito Municipal</w:t>
      </w:r>
      <w:r w:rsidR="005B72DD">
        <w:rPr>
          <w:rFonts w:ascii="Corbel" w:hAnsi="Corbel"/>
          <w:sz w:val="24"/>
          <w:szCs w:val="24"/>
        </w:rPr>
        <w:t xml:space="preserve"> sobre o tema;</w:t>
      </w:r>
    </w:p>
    <w:p w:rsidR="005B72DD" w:rsidRPr="00671058" w:rsidRDefault="005B72DD" w:rsidP="00182638">
      <w:pPr>
        <w:spacing w:line="360" w:lineRule="auto"/>
        <w:ind w:firstLine="2835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 xml:space="preserve">V – Excelência na prevenção </w:t>
      </w:r>
      <w:r w:rsidR="00E84FDF">
        <w:rPr>
          <w:rFonts w:ascii="Corbel" w:hAnsi="Corbel"/>
          <w:sz w:val="24"/>
          <w:szCs w:val="24"/>
        </w:rPr>
        <w:t>e tratamento de depressão infantil e na adolescência.</w:t>
      </w:r>
    </w:p>
    <w:p w:rsidR="00671058" w:rsidRDefault="00671058" w:rsidP="00182638">
      <w:pPr>
        <w:spacing w:line="360" w:lineRule="auto"/>
        <w:ind w:firstLine="2835"/>
        <w:jc w:val="both"/>
        <w:rPr>
          <w:rFonts w:ascii="Corbel" w:hAnsi="Corbel"/>
          <w:sz w:val="24"/>
          <w:szCs w:val="24"/>
        </w:rPr>
      </w:pPr>
      <w:r w:rsidRPr="00671058">
        <w:rPr>
          <w:rFonts w:ascii="Corbel" w:hAnsi="Corbel"/>
          <w:sz w:val="24"/>
          <w:szCs w:val="24"/>
        </w:rPr>
        <w:t>Parágrafo único – O Executivo Municipal nomeará uma equipe de profissionais vinculados ao tema e que integram o quadro de servidores da Pref</w:t>
      </w:r>
      <w:r w:rsidR="00064E69">
        <w:rPr>
          <w:rFonts w:ascii="Corbel" w:hAnsi="Corbel"/>
          <w:sz w:val="24"/>
          <w:szCs w:val="24"/>
        </w:rPr>
        <w:t>eitura Municipal para coordenarem</w:t>
      </w:r>
      <w:r w:rsidRPr="00671058">
        <w:rPr>
          <w:rFonts w:ascii="Corbel" w:hAnsi="Corbel"/>
          <w:sz w:val="24"/>
          <w:szCs w:val="24"/>
        </w:rPr>
        <w:t xml:space="preserve"> a campanha.</w:t>
      </w:r>
    </w:p>
    <w:p w:rsidR="00064E69" w:rsidRDefault="00064E69" w:rsidP="00182638">
      <w:pPr>
        <w:spacing w:line="360" w:lineRule="auto"/>
        <w:ind w:firstLine="2835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Art. 2º</w:t>
      </w:r>
      <w:r>
        <w:rPr>
          <w:rFonts w:ascii="Corbel" w:hAnsi="Corbel"/>
          <w:sz w:val="24"/>
          <w:szCs w:val="24"/>
        </w:rPr>
        <w:t xml:space="preserve"> - A campanha poderá ser feita pela realização de palestras</w:t>
      </w:r>
      <w:r w:rsidR="008A1D08">
        <w:rPr>
          <w:rFonts w:ascii="Corbel" w:hAnsi="Corbel"/>
          <w:sz w:val="24"/>
          <w:szCs w:val="24"/>
        </w:rPr>
        <w:t xml:space="preserve"> gratuitas</w:t>
      </w:r>
      <w:r>
        <w:rPr>
          <w:rFonts w:ascii="Corbel" w:hAnsi="Corbel"/>
          <w:sz w:val="24"/>
          <w:szCs w:val="24"/>
        </w:rPr>
        <w:t xml:space="preserve"> com profissionais habilitados e capacitados </w:t>
      </w:r>
      <w:r w:rsidR="00C24B84">
        <w:rPr>
          <w:rFonts w:ascii="Corbel" w:hAnsi="Corbel"/>
          <w:sz w:val="24"/>
          <w:szCs w:val="24"/>
        </w:rPr>
        <w:t>sobre o tema, distribuição de panfletos, cartazes em repartições públicas com atendimento ao público e demais meios necessários para atender os objetivos desta Lei.</w:t>
      </w:r>
    </w:p>
    <w:p w:rsidR="00A95324" w:rsidRPr="00064E69" w:rsidRDefault="00E91725" w:rsidP="008A1D08">
      <w:pPr>
        <w:spacing w:line="360" w:lineRule="auto"/>
        <w:ind w:firstLine="2835"/>
        <w:jc w:val="both"/>
        <w:rPr>
          <w:rFonts w:ascii="Corbel" w:hAnsi="Corbel"/>
          <w:sz w:val="24"/>
          <w:szCs w:val="24"/>
        </w:rPr>
      </w:pPr>
      <w:r w:rsidRPr="00724571">
        <w:rPr>
          <w:rFonts w:ascii="Corbel" w:hAnsi="Corbel"/>
          <w:b/>
          <w:sz w:val="24"/>
          <w:szCs w:val="24"/>
        </w:rPr>
        <w:t>Art. 3º</w:t>
      </w:r>
      <w:r>
        <w:rPr>
          <w:rFonts w:ascii="Corbel" w:hAnsi="Corbel"/>
          <w:sz w:val="24"/>
          <w:szCs w:val="24"/>
        </w:rPr>
        <w:t xml:space="preserve"> - </w:t>
      </w:r>
      <w:r w:rsidR="00724571">
        <w:rPr>
          <w:rFonts w:ascii="Corbel" w:hAnsi="Corbel"/>
          <w:sz w:val="24"/>
          <w:szCs w:val="24"/>
        </w:rPr>
        <w:t>O</w:t>
      </w:r>
      <w:r w:rsidR="00724571" w:rsidRPr="00724571">
        <w:rPr>
          <w:rFonts w:ascii="Corbel" w:hAnsi="Corbel"/>
          <w:sz w:val="24"/>
          <w:szCs w:val="24"/>
        </w:rPr>
        <w:t xml:space="preserve"> </w:t>
      </w:r>
      <w:r w:rsidR="00A95324">
        <w:rPr>
          <w:rFonts w:ascii="Corbel" w:hAnsi="Corbel"/>
          <w:sz w:val="24"/>
          <w:szCs w:val="24"/>
        </w:rPr>
        <w:t>Município</w:t>
      </w:r>
      <w:r w:rsidR="00724571">
        <w:rPr>
          <w:rFonts w:ascii="Corbel" w:hAnsi="Corbel"/>
          <w:sz w:val="24"/>
          <w:szCs w:val="24"/>
        </w:rPr>
        <w:t xml:space="preserve"> poderá</w:t>
      </w:r>
      <w:r w:rsidR="00724571" w:rsidRPr="00724571">
        <w:rPr>
          <w:rFonts w:ascii="Corbel" w:hAnsi="Corbel"/>
          <w:sz w:val="24"/>
          <w:szCs w:val="24"/>
        </w:rPr>
        <w:t xml:space="preserve"> constituir </w:t>
      </w:r>
      <w:r w:rsidR="00724571">
        <w:rPr>
          <w:rFonts w:ascii="Corbel" w:hAnsi="Corbel"/>
          <w:sz w:val="24"/>
          <w:szCs w:val="24"/>
        </w:rPr>
        <w:t>parceria com a iniciativa privada</w:t>
      </w:r>
      <w:r w:rsidR="00724571" w:rsidRPr="00724571">
        <w:rPr>
          <w:rFonts w:ascii="Corbel" w:hAnsi="Corbel"/>
          <w:sz w:val="24"/>
          <w:szCs w:val="24"/>
        </w:rPr>
        <w:t xml:space="preserve"> para desenvolver em conjunto as ações e os serviços </w:t>
      </w:r>
      <w:r w:rsidR="00724571">
        <w:rPr>
          <w:rFonts w:ascii="Corbel" w:hAnsi="Corbel"/>
          <w:sz w:val="24"/>
          <w:szCs w:val="24"/>
        </w:rPr>
        <w:t>correspondentes à campanha.</w:t>
      </w:r>
      <w:r w:rsidR="00A95324">
        <w:rPr>
          <w:rFonts w:ascii="Corbel" w:hAnsi="Corbel"/>
          <w:sz w:val="24"/>
          <w:szCs w:val="24"/>
        </w:rPr>
        <w:t xml:space="preserve"> </w:t>
      </w:r>
    </w:p>
    <w:p w:rsidR="00671058" w:rsidRPr="00671058" w:rsidRDefault="00182638" w:rsidP="00182638">
      <w:pPr>
        <w:spacing w:line="360" w:lineRule="auto"/>
        <w:ind w:firstLine="2835"/>
        <w:jc w:val="both"/>
        <w:rPr>
          <w:rFonts w:ascii="Corbel" w:hAnsi="Corbel"/>
          <w:sz w:val="24"/>
          <w:szCs w:val="24"/>
        </w:rPr>
      </w:pPr>
      <w:r w:rsidRPr="00182638">
        <w:rPr>
          <w:rFonts w:ascii="Corbel" w:hAnsi="Corbel"/>
          <w:b/>
          <w:sz w:val="24"/>
          <w:szCs w:val="24"/>
        </w:rPr>
        <w:t>A</w:t>
      </w:r>
      <w:r w:rsidR="00671058" w:rsidRPr="00182638">
        <w:rPr>
          <w:rFonts w:ascii="Corbel" w:hAnsi="Corbel"/>
          <w:b/>
          <w:sz w:val="24"/>
          <w:szCs w:val="24"/>
        </w:rPr>
        <w:t xml:space="preserve">rt. </w:t>
      </w:r>
      <w:r w:rsidR="00724571">
        <w:rPr>
          <w:rFonts w:ascii="Corbel" w:hAnsi="Corbel"/>
          <w:b/>
          <w:sz w:val="24"/>
          <w:szCs w:val="24"/>
        </w:rPr>
        <w:t>4</w:t>
      </w:r>
      <w:r w:rsidR="00671058" w:rsidRPr="00182638">
        <w:rPr>
          <w:rFonts w:ascii="Corbel" w:hAnsi="Corbel"/>
          <w:b/>
          <w:sz w:val="24"/>
          <w:szCs w:val="24"/>
        </w:rPr>
        <w:t xml:space="preserve">º </w:t>
      </w:r>
      <w:r w:rsidR="00671058" w:rsidRPr="00671058">
        <w:rPr>
          <w:rFonts w:ascii="Corbel" w:hAnsi="Corbel"/>
          <w:sz w:val="24"/>
          <w:szCs w:val="24"/>
        </w:rPr>
        <w:t>- O Poder Executivo regulamentará esta Lei</w:t>
      </w:r>
      <w:r w:rsidR="00A95324">
        <w:rPr>
          <w:rFonts w:ascii="Corbel" w:hAnsi="Corbel"/>
          <w:sz w:val="24"/>
          <w:szCs w:val="24"/>
        </w:rPr>
        <w:t>, com auxílio de uma comissão formada por profissionais especializados em adoecimento mental</w:t>
      </w:r>
      <w:r w:rsidR="00671058" w:rsidRPr="00671058">
        <w:rPr>
          <w:rFonts w:ascii="Corbel" w:hAnsi="Corbel"/>
          <w:sz w:val="24"/>
          <w:szCs w:val="24"/>
        </w:rPr>
        <w:t>, no prazo máximo de 90 (noventa) dias, a contar da data de sua publicação.</w:t>
      </w:r>
    </w:p>
    <w:p w:rsidR="00671058" w:rsidRPr="00671058" w:rsidRDefault="00C24B84" w:rsidP="00182638">
      <w:pPr>
        <w:spacing w:line="360" w:lineRule="auto"/>
        <w:ind w:firstLine="2835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Art. </w:t>
      </w:r>
      <w:r w:rsidR="00724571">
        <w:rPr>
          <w:rFonts w:ascii="Corbel" w:hAnsi="Corbel"/>
          <w:b/>
          <w:sz w:val="24"/>
          <w:szCs w:val="24"/>
        </w:rPr>
        <w:t>5</w:t>
      </w:r>
      <w:r w:rsidR="00671058" w:rsidRPr="00182638">
        <w:rPr>
          <w:rFonts w:ascii="Corbel" w:hAnsi="Corbel"/>
          <w:b/>
          <w:sz w:val="24"/>
          <w:szCs w:val="24"/>
        </w:rPr>
        <w:t>º</w:t>
      </w:r>
      <w:r w:rsidR="00671058" w:rsidRPr="00671058">
        <w:rPr>
          <w:rFonts w:ascii="Corbel" w:hAnsi="Corbel"/>
          <w:sz w:val="24"/>
          <w:szCs w:val="24"/>
        </w:rPr>
        <w:t xml:space="preserve"> - As despesas decorrentes com a execução da presente Lei correrão por conta das verbas próprias do orçamento, suplementadas se necessário.</w:t>
      </w:r>
    </w:p>
    <w:p w:rsidR="00671058" w:rsidRPr="00671058" w:rsidRDefault="00C24B84" w:rsidP="00182638">
      <w:pPr>
        <w:spacing w:line="360" w:lineRule="auto"/>
        <w:ind w:firstLine="2835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Art. </w:t>
      </w:r>
      <w:r w:rsidR="00724571">
        <w:rPr>
          <w:rFonts w:ascii="Corbel" w:hAnsi="Corbel"/>
          <w:b/>
          <w:sz w:val="24"/>
          <w:szCs w:val="24"/>
        </w:rPr>
        <w:t>6</w:t>
      </w:r>
      <w:r w:rsidR="00671058" w:rsidRPr="00182638">
        <w:rPr>
          <w:rFonts w:ascii="Corbel" w:hAnsi="Corbel"/>
          <w:b/>
          <w:sz w:val="24"/>
          <w:szCs w:val="24"/>
        </w:rPr>
        <w:t>º</w:t>
      </w:r>
      <w:r w:rsidR="00671058" w:rsidRPr="00671058">
        <w:rPr>
          <w:rFonts w:ascii="Corbel" w:hAnsi="Corbel"/>
          <w:sz w:val="24"/>
          <w:szCs w:val="24"/>
        </w:rPr>
        <w:t xml:space="preserve"> - Esta lei entrará em vigor na data de sua publicação, revogadas as disposições em contrário.</w:t>
      </w:r>
    </w:p>
    <w:p w:rsidR="00671058" w:rsidRPr="00671058" w:rsidRDefault="00671058" w:rsidP="00671058">
      <w:pPr>
        <w:spacing w:line="360" w:lineRule="auto"/>
        <w:jc w:val="both"/>
        <w:rPr>
          <w:rFonts w:ascii="Corbel" w:hAnsi="Corbel"/>
          <w:sz w:val="24"/>
          <w:szCs w:val="24"/>
        </w:rPr>
      </w:pPr>
    </w:p>
    <w:p w:rsidR="00456682" w:rsidRDefault="00C24B84" w:rsidP="00C24B84">
      <w:pPr>
        <w:spacing w:line="360" w:lineRule="auto"/>
        <w:ind w:left="2694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Prefeitura Municipal de Valinhos, </w:t>
      </w:r>
    </w:p>
    <w:p w:rsidR="00C24B84" w:rsidRDefault="00C24B84" w:rsidP="00C24B84">
      <w:pPr>
        <w:spacing w:line="360" w:lineRule="auto"/>
        <w:ind w:left="2694"/>
        <w:rPr>
          <w:rFonts w:ascii="Corbel" w:hAnsi="Corbel"/>
          <w:b/>
          <w:sz w:val="24"/>
          <w:szCs w:val="24"/>
        </w:rPr>
      </w:pPr>
      <w:proofErr w:type="gramStart"/>
      <w:r>
        <w:rPr>
          <w:rFonts w:ascii="Corbel" w:hAnsi="Corbel"/>
          <w:b/>
          <w:sz w:val="24"/>
          <w:szCs w:val="24"/>
        </w:rPr>
        <w:t>aos</w:t>
      </w:r>
      <w:proofErr w:type="gramEnd"/>
    </w:p>
    <w:p w:rsidR="00C24B84" w:rsidRDefault="00C24B84" w:rsidP="00456682">
      <w:pPr>
        <w:spacing w:line="360" w:lineRule="auto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ORESTES PREVITALE JÚNIOR</w:t>
      </w:r>
    </w:p>
    <w:p w:rsidR="00C24B84" w:rsidRPr="00C24B84" w:rsidRDefault="00C24B84" w:rsidP="00456682">
      <w:pPr>
        <w:spacing w:line="360" w:lineRule="auto"/>
        <w:jc w:val="center"/>
        <w:rPr>
          <w:rFonts w:ascii="Corbel" w:hAnsi="Corbel"/>
          <w:szCs w:val="24"/>
        </w:rPr>
      </w:pPr>
      <w:r>
        <w:rPr>
          <w:rFonts w:ascii="Corbel" w:hAnsi="Corbel"/>
          <w:sz w:val="24"/>
          <w:szCs w:val="24"/>
        </w:rPr>
        <w:t>Prefeito Municipal</w:t>
      </w:r>
    </w:p>
    <w:sectPr w:rsidR="00C24B84" w:rsidRPr="00C24B84" w:rsidSect="00671058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58"/>
    <w:rsid w:val="00064E69"/>
    <w:rsid w:val="00182638"/>
    <w:rsid w:val="00195C10"/>
    <w:rsid w:val="00286F3E"/>
    <w:rsid w:val="003471DB"/>
    <w:rsid w:val="00423AB7"/>
    <w:rsid w:val="00456682"/>
    <w:rsid w:val="00494B58"/>
    <w:rsid w:val="005B72DD"/>
    <w:rsid w:val="00671058"/>
    <w:rsid w:val="00724571"/>
    <w:rsid w:val="007655E1"/>
    <w:rsid w:val="008A1D08"/>
    <w:rsid w:val="0097369A"/>
    <w:rsid w:val="00A95324"/>
    <w:rsid w:val="00AB6C04"/>
    <w:rsid w:val="00C24B84"/>
    <w:rsid w:val="00D9088D"/>
    <w:rsid w:val="00DF5FD5"/>
    <w:rsid w:val="00E044B7"/>
    <w:rsid w:val="00E614FF"/>
    <w:rsid w:val="00E84FDF"/>
    <w:rsid w:val="00E91725"/>
    <w:rsid w:val="00EB0C9A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82638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82638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F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82638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82638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Amaral</dc:creator>
  <cp:keywords/>
  <dc:description/>
  <cp:lastModifiedBy>Raquel Santos</cp:lastModifiedBy>
  <cp:revision>7</cp:revision>
  <cp:lastPrinted>2017-05-15T15:31:00Z</cp:lastPrinted>
  <dcterms:created xsi:type="dcterms:W3CDTF">2017-05-11T19:57:00Z</dcterms:created>
  <dcterms:modified xsi:type="dcterms:W3CDTF">2017-05-15T17:12:00Z</dcterms:modified>
</cp:coreProperties>
</file>