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2" w:rsidRPr="003050D2" w:rsidRDefault="003050D2" w:rsidP="003050D2">
      <w:pPr>
        <w:pStyle w:val="Recuodecorpodetexto"/>
        <w:tabs>
          <w:tab w:val="left" w:pos="2410"/>
        </w:tabs>
        <w:spacing w:line="360" w:lineRule="auto"/>
        <w:ind w:left="0" w:right="-81"/>
        <w:rPr>
          <w:rFonts w:ascii="Corbel" w:hAnsi="Corbel" w:cs="Arial"/>
          <w:b/>
          <w:sz w:val="24"/>
          <w:lang w:val="pt-BR"/>
        </w:rPr>
      </w:pPr>
      <w:r w:rsidRPr="003050D2">
        <w:rPr>
          <w:rFonts w:ascii="Corbel" w:hAnsi="Corbel" w:cs="Arial"/>
          <w:b/>
          <w:sz w:val="24"/>
          <w:lang w:val="pt-BR"/>
        </w:rPr>
        <w:t xml:space="preserve">PROJETO DE LEI Nº  </w:t>
      </w:r>
      <w:r w:rsidR="00EB0868">
        <w:rPr>
          <w:rFonts w:ascii="Corbel" w:hAnsi="Corbel" w:cs="Arial"/>
          <w:b/>
          <w:sz w:val="24"/>
          <w:lang w:val="pt-BR"/>
        </w:rPr>
        <w:t>104</w:t>
      </w:r>
      <w:bookmarkStart w:id="0" w:name="_GoBack"/>
      <w:bookmarkEnd w:id="0"/>
      <w:r w:rsidRPr="003050D2">
        <w:rPr>
          <w:rFonts w:ascii="Corbel" w:hAnsi="Corbel" w:cs="Arial"/>
          <w:b/>
          <w:sz w:val="24"/>
          <w:lang w:val="pt-BR"/>
        </w:rPr>
        <w:t xml:space="preserve">   /2017</w:t>
      </w:r>
    </w:p>
    <w:p w:rsidR="003050D2" w:rsidRPr="003050D2" w:rsidRDefault="003050D2" w:rsidP="003050D2">
      <w:pPr>
        <w:pStyle w:val="Recuodecorpodetexto"/>
        <w:tabs>
          <w:tab w:val="left" w:pos="2410"/>
        </w:tabs>
        <w:spacing w:line="360" w:lineRule="auto"/>
        <w:ind w:left="0" w:right="-81"/>
        <w:rPr>
          <w:rFonts w:ascii="Corbel" w:hAnsi="Corbel" w:cs="Arial"/>
          <w:b/>
          <w:sz w:val="24"/>
          <w:lang w:val="pt-BR"/>
        </w:rPr>
      </w:pP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>COLENDO PLENÁRIO</w:t>
      </w: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2160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sz w:val="24"/>
          <w:szCs w:val="24"/>
        </w:rPr>
        <w:t xml:space="preserve">Passo as mãos de Vossas Excelências, para análise e apreciação, o incluso Projeto de Lei                / 2017 que </w:t>
      </w:r>
      <w:r w:rsidRPr="003050D2">
        <w:rPr>
          <w:rFonts w:ascii="Corbel" w:hAnsi="Corbel" w:cs="Arial"/>
          <w:b/>
          <w:sz w:val="24"/>
          <w:szCs w:val="24"/>
        </w:rPr>
        <w:t>“</w:t>
      </w:r>
      <w:r w:rsidR="0003069B">
        <w:rPr>
          <w:rFonts w:ascii="Corbel" w:hAnsi="Corbel" w:cs="Arial"/>
          <w:b/>
          <w:sz w:val="24"/>
          <w:szCs w:val="24"/>
        </w:rPr>
        <w:t xml:space="preserve">Dispõe sobre a obrigatoriedade de proprietários de alarme sonoro instalado em imóvel comercial ou industrial </w:t>
      </w:r>
      <w:r w:rsidR="001724F0">
        <w:rPr>
          <w:rFonts w:ascii="Corbel" w:hAnsi="Corbel" w:cs="Arial"/>
          <w:b/>
          <w:sz w:val="24"/>
          <w:szCs w:val="24"/>
        </w:rPr>
        <w:t xml:space="preserve">a </w:t>
      </w:r>
      <w:r w:rsidR="0003069B">
        <w:rPr>
          <w:rFonts w:ascii="Corbel" w:hAnsi="Corbel" w:cs="Arial"/>
          <w:b/>
          <w:sz w:val="24"/>
          <w:szCs w:val="24"/>
        </w:rPr>
        <w:t>desligarem o aparelho no prazo máximo de quarenta minutos</w:t>
      </w:r>
      <w:r w:rsidRPr="003050D2">
        <w:rPr>
          <w:rFonts w:ascii="Corbel" w:hAnsi="Corbel" w:cs="Arial"/>
          <w:b/>
          <w:sz w:val="24"/>
          <w:szCs w:val="24"/>
        </w:rPr>
        <w:t>”</w:t>
      </w:r>
      <w:r w:rsidRPr="003050D2">
        <w:rPr>
          <w:rFonts w:ascii="Corbel" w:hAnsi="Corbel" w:cs="Arial"/>
          <w:bCs/>
          <w:i/>
          <w:sz w:val="24"/>
          <w:szCs w:val="24"/>
        </w:rPr>
        <w:t>.</w:t>
      </w:r>
      <w:r w:rsidRPr="003050D2">
        <w:rPr>
          <w:rFonts w:ascii="Corbel" w:hAnsi="Corbel" w:cs="Arial"/>
          <w:sz w:val="24"/>
          <w:szCs w:val="24"/>
        </w:rPr>
        <w:t xml:space="preserve"> </w:t>
      </w:r>
    </w:p>
    <w:p w:rsidR="003050D2" w:rsidRPr="003050D2" w:rsidRDefault="003050D2" w:rsidP="003050D2">
      <w:pPr>
        <w:spacing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sz w:val="24"/>
          <w:szCs w:val="24"/>
        </w:rPr>
        <w:t xml:space="preserve"> </w:t>
      </w: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>Justificativa:</w:t>
      </w: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6C2DB9" w:rsidRDefault="003050D2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="006C2DB9">
        <w:rPr>
          <w:rFonts w:ascii="Corbel" w:hAnsi="Corbel" w:cs="Arial"/>
          <w:sz w:val="24"/>
          <w:szCs w:val="24"/>
        </w:rPr>
        <w:t>O sistema de alarme sonoro é frequentemente usado para reforçar a segurança de imóveis residenciais e comerciais no Município de Valinhos.</w:t>
      </w:r>
    </w:p>
    <w:p w:rsidR="006C2DB9" w:rsidRDefault="006C2DB9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Os cidadãos de Valinhos são privilegiados com a atuação precisa da Guarda Civil Municipal, mas para que a sensação de segurança seja plena, muitas vezes lançam mão de meios tecnológicos para tanto.</w:t>
      </w:r>
    </w:p>
    <w:p w:rsidR="006C2DB9" w:rsidRDefault="006C2DB9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Não raramente é possível verificar que muitos estabelecimentos comerciais </w:t>
      </w:r>
      <w:r w:rsidR="00266F16">
        <w:rPr>
          <w:rFonts w:ascii="Corbel" w:hAnsi="Corbel" w:cs="Arial"/>
          <w:sz w:val="24"/>
          <w:szCs w:val="24"/>
        </w:rPr>
        <w:t>possuem sistema de alarme sonoro, especialmente na região central da cidade. No mesmo sentido, proprietários de imóveis residenciais que buscam resguardar seus bens fazem uso de tal sistema.</w:t>
      </w:r>
    </w:p>
    <w:p w:rsidR="00266F16" w:rsidRDefault="00266F16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Há dois tipos de sistemas, quais sejam, aqueles que contratados através de empresa especializada é monitorado remotamente e, mais usual por ser mais acessível, aquele que o proprietário controla sua ativação ou desativação, sendo este mais f</w:t>
      </w:r>
      <w:r w:rsidR="00093E9B">
        <w:rPr>
          <w:rFonts w:ascii="Corbel" w:hAnsi="Corbel" w:cs="Arial"/>
          <w:sz w:val="24"/>
          <w:szCs w:val="24"/>
        </w:rPr>
        <w:t>requente em imóveis</w:t>
      </w:r>
      <w:r>
        <w:rPr>
          <w:rFonts w:ascii="Corbel" w:hAnsi="Corbel" w:cs="Arial"/>
          <w:sz w:val="24"/>
          <w:szCs w:val="24"/>
        </w:rPr>
        <w:t xml:space="preserve"> </w:t>
      </w:r>
      <w:r w:rsidR="00093E9B">
        <w:rPr>
          <w:rFonts w:ascii="Corbel" w:hAnsi="Corbel" w:cs="Arial"/>
          <w:sz w:val="24"/>
          <w:szCs w:val="24"/>
        </w:rPr>
        <w:t>comerciais e industriais</w:t>
      </w:r>
      <w:r>
        <w:rPr>
          <w:rFonts w:ascii="Corbel" w:hAnsi="Corbel" w:cs="Arial"/>
          <w:sz w:val="24"/>
          <w:szCs w:val="24"/>
        </w:rPr>
        <w:t xml:space="preserve"> de pequeno porte.</w:t>
      </w:r>
    </w:p>
    <w:p w:rsidR="00266F16" w:rsidRDefault="00266F16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Contudo, embora seja legítimo o direito de proteger seus bens, </w:t>
      </w:r>
      <w:r w:rsidR="00197639">
        <w:rPr>
          <w:rFonts w:ascii="Corbel" w:hAnsi="Corbel" w:cs="Arial"/>
          <w:sz w:val="24"/>
          <w:szCs w:val="24"/>
        </w:rPr>
        <w:t>muitas vezes os sistemas de alarme</w:t>
      </w:r>
      <w:r w:rsidR="001724F0">
        <w:rPr>
          <w:rFonts w:ascii="Corbel" w:hAnsi="Corbel" w:cs="Arial"/>
          <w:sz w:val="24"/>
          <w:szCs w:val="24"/>
        </w:rPr>
        <w:t>s</w:t>
      </w:r>
      <w:r w:rsidR="00197639">
        <w:rPr>
          <w:rFonts w:ascii="Corbel" w:hAnsi="Corbel" w:cs="Arial"/>
          <w:sz w:val="24"/>
          <w:szCs w:val="24"/>
        </w:rPr>
        <w:t xml:space="preserve"> sonoros são ativados por motivos dife</w:t>
      </w:r>
      <w:r w:rsidR="001724F0">
        <w:rPr>
          <w:rFonts w:ascii="Corbel" w:hAnsi="Corbel" w:cs="Arial"/>
          <w:sz w:val="24"/>
          <w:szCs w:val="24"/>
        </w:rPr>
        <w:t>rentes dos quais se destinam,</w:t>
      </w:r>
      <w:r w:rsidR="00197639">
        <w:rPr>
          <w:rFonts w:ascii="Corbel" w:hAnsi="Corbel" w:cs="Arial"/>
          <w:sz w:val="24"/>
          <w:szCs w:val="24"/>
        </w:rPr>
        <w:t xml:space="preserve"> casos em que não há qualquer perigo a ser alertado.</w:t>
      </w:r>
    </w:p>
    <w:p w:rsidR="00197639" w:rsidRDefault="00197639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lastRenderedPageBreak/>
        <w:t>Nestas situações, quem passa a ser incomodada com a situação é a vizinhança, sendo obrigada a ouvir o som do alarme por longo período de tempo nos horários mais variados, como madrugada ou fi</w:t>
      </w:r>
      <w:r w:rsidR="001724F0">
        <w:rPr>
          <w:rFonts w:ascii="Corbel" w:hAnsi="Corbel" w:cs="Arial"/>
          <w:sz w:val="24"/>
          <w:szCs w:val="24"/>
        </w:rPr>
        <w:t>ns</w:t>
      </w:r>
      <w:r w:rsidR="005D0262">
        <w:rPr>
          <w:rFonts w:ascii="Corbel" w:hAnsi="Corbel" w:cs="Arial"/>
          <w:sz w:val="24"/>
          <w:szCs w:val="24"/>
        </w:rPr>
        <w:t xml:space="preserve"> de semana, períodos de descanso para ampla maioria da população.</w:t>
      </w:r>
    </w:p>
    <w:p w:rsidR="005D0262" w:rsidRDefault="005D0262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Por outro lado, porém não menos importante, cuida-se de medida de vigilância colaborativa entre munícipes que, ao perceber que o sistema de alarme foi ativado, comunicarão o proprietário ou empresa para que, juntos das autoridades, tomem as atitudes necessárias.</w:t>
      </w:r>
    </w:p>
    <w:p w:rsidR="005D0262" w:rsidRPr="006C2DB9" w:rsidRDefault="005D0262" w:rsidP="006C2DB9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Por estas razões, apresenta-se o seguinte Projeto de Lei tornando obrigatório no Município de Valinhos que os propr</w:t>
      </w:r>
      <w:r w:rsidR="00093E9B">
        <w:rPr>
          <w:rFonts w:ascii="Corbel" w:hAnsi="Corbel" w:cs="Arial"/>
          <w:sz w:val="24"/>
          <w:szCs w:val="24"/>
        </w:rPr>
        <w:t>ietários de imóveis</w:t>
      </w:r>
      <w:r>
        <w:rPr>
          <w:rFonts w:ascii="Corbel" w:hAnsi="Corbel" w:cs="Arial"/>
          <w:sz w:val="24"/>
          <w:szCs w:val="24"/>
        </w:rPr>
        <w:t xml:space="preserve"> comerciais</w:t>
      </w:r>
      <w:r w:rsidR="00093E9B">
        <w:rPr>
          <w:rFonts w:ascii="Corbel" w:hAnsi="Corbel" w:cs="Arial"/>
          <w:sz w:val="24"/>
          <w:szCs w:val="24"/>
        </w:rPr>
        <w:t xml:space="preserve"> e industriais</w:t>
      </w:r>
      <w:r>
        <w:rPr>
          <w:rFonts w:ascii="Corbel" w:hAnsi="Corbel" w:cs="Arial"/>
          <w:sz w:val="24"/>
          <w:szCs w:val="24"/>
        </w:rPr>
        <w:t xml:space="preserve"> dotados de sistema de alarme </w:t>
      </w:r>
      <w:r w:rsidR="00093E9B">
        <w:rPr>
          <w:rFonts w:ascii="Corbel" w:hAnsi="Corbel" w:cs="Arial"/>
          <w:sz w:val="24"/>
          <w:szCs w:val="24"/>
        </w:rPr>
        <w:t>providenciem o desligamento em tempo de acordo com o presente projeto</w:t>
      </w:r>
      <w:r w:rsidR="001724F0">
        <w:rPr>
          <w:rFonts w:ascii="Corbel" w:hAnsi="Corbel" w:cs="Arial"/>
          <w:sz w:val="24"/>
          <w:szCs w:val="24"/>
        </w:rPr>
        <w:t>,</w:t>
      </w:r>
      <w:r w:rsidR="00093E9B">
        <w:rPr>
          <w:rFonts w:ascii="Corbel" w:hAnsi="Corbel" w:cs="Arial"/>
          <w:sz w:val="24"/>
          <w:szCs w:val="24"/>
        </w:rPr>
        <w:t xml:space="preserve"> evitando transtornos </w:t>
      </w:r>
      <w:r w:rsidR="0003069B">
        <w:rPr>
          <w:rFonts w:ascii="Corbel" w:hAnsi="Corbel" w:cs="Arial"/>
          <w:sz w:val="24"/>
          <w:szCs w:val="24"/>
        </w:rPr>
        <w:t>à vizinhança.</w:t>
      </w:r>
    </w:p>
    <w:p w:rsidR="006B2BAD" w:rsidRPr="003050D2" w:rsidRDefault="006B2BAD" w:rsidP="001D6BCC">
      <w:pPr>
        <w:spacing w:line="360" w:lineRule="auto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jc w:val="both"/>
        <w:rPr>
          <w:rFonts w:ascii="Corbel" w:hAnsi="Corbel" w:cs="Arial"/>
          <w:i/>
          <w:sz w:val="24"/>
          <w:szCs w:val="24"/>
        </w:rPr>
      </w:pPr>
    </w:p>
    <w:p w:rsidR="003050D2" w:rsidRPr="003050D2" w:rsidRDefault="005115AE" w:rsidP="003050D2">
      <w:pPr>
        <w:spacing w:line="360" w:lineRule="auto"/>
        <w:ind w:hanging="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Valinhos, 1</w:t>
      </w:r>
      <w:r w:rsidR="001724F0">
        <w:rPr>
          <w:rFonts w:ascii="Corbel" w:hAnsi="Corbel" w:cs="Arial"/>
          <w:sz w:val="24"/>
          <w:szCs w:val="24"/>
        </w:rPr>
        <w:t>5</w:t>
      </w:r>
      <w:r w:rsidR="003050D2" w:rsidRPr="003050D2">
        <w:rPr>
          <w:rFonts w:ascii="Corbel" w:hAnsi="Corbel" w:cs="Arial"/>
          <w:sz w:val="24"/>
          <w:szCs w:val="24"/>
        </w:rPr>
        <w:t xml:space="preserve"> de </w:t>
      </w:r>
      <w:r>
        <w:rPr>
          <w:rFonts w:ascii="Corbel" w:hAnsi="Corbel" w:cs="Arial"/>
          <w:sz w:val="24"/>
          <w:szCs w:val="24"/>
        </w:rPr>
        <w:t>maio</w:t>
      </w:r>
      <w:r w:rsidR="003050D2" w:rsidRPr="003050D2">
        <w:rPr>
          <w:rFonts w:ascii="Corbel" w:hAnsi="Corbel" w:cs="Arial"/>
          <w:sz w:val="24"/>
          <w:szCs w:val="24"/>
        </w:rPr>
        <w:t xml:space="preserve"> de 2017.</w:t>
      </w:r>
    </w:p>
    <w:p w:rsidR="003050D2" w:rsidRPr="003050D2" w:rsidRDefault="003050D2" w:rsidP="003050D2">
      <w:pPr>
        <w:spacing w:line="360" w:lineRule="auto"/>
        <w:ind w:hanging="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hanging="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hanging="4"/>
        <w:jc w:val="both"/>
        <w:rPr>
          <w:rFonts w:ascii="Corbel" w:hAnsi="Corbel" w:cs="Arial"/>
          <w:sz w:val="24"/>
          <w:szCs w:val="24"/>
        </w:rPr>
      </w:pPr>
    </w:p>
    <w:p w:rsidR="003050D2" w:rsidRDefault="005D0262" w:rsidP="003050D2">
      <w:pPr>
        <w:spacing w:line="360" w:lineRule="auto"/>
        <w:ind w:hanging="4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Vereador Alécio Maestro Cau</w:t>
      </w:r>
    </w:p>
    <w:p w:rsidR="005D0262" w:rsidRPr="003050D2" w:rsidRDefault="005D0262" w:rsidP="003050D2">
      <w:pPr>
        <w:spacing w:line="360" w:lineRule="auto"/>
        <w:ind w:hanging="4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PDT – Valinhos</w:t>
      </w: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spacing w:line="360" w:lineRule="auto"/>
        <w:ind w:firstLine="3544"/>
        <w:jc w:val="both"/>
        <w:rPr>
          <w:rFonts w:ascii="Corbel" w:hAnsi="Corbel" w:cs="Arial"/>
          <w:sz w:val="24"/>
          <w:szCs w:val="24"/>
        </w:rPr>
      </w:pPr>
    </w:p>
    <w:p w:rsidR="003050D2" w:rsidRPr="003050D2" w:rsidRDefault="003050D2" w:rsidP="003050D2">
      <w:pPr>
        <w:pStyle w:val="Ttulo1"/>
        <w:tabs>
          <w:tab w:val="left" w:pos="2862"/>
          <w:tab w:val="left" w:pos="3402"/>
        </w:tabs>
        <w:spacing w:line="360" w:lineRule="auto"/>
        <w:jc w:val="both"/>
        <w:rPr>
          <w:rFonts w:ascii="Corbel" w:hAnsi="Corbel" w:cs="Arial"/>
          <w:sz w:val="24"/>
          <w:lang w:val="pt-BR"/>
        </w:rPr>
      </w:pPr>
      <w:r w:rsidRPr="003050D2">
        <w:rPr>
          <w:rFonts w:ascii="Corbel" w:hAnsi="Corbel" w:cs="Arial"/>
          <w:sz w:val="24"/>
        </w:rPr>
        <w:lastRenderedPageBreak/>
        <w:t>Do P.L. nº           /201</w:t>
      </w:r>
      <w:r w:rsidRPr="003050D2">
        <w:rPr>
          <w:rFonts w:ascii="Corbel" w:hAnsi="Corbel" w:cs="Arial"/>
          <w:sz w:val="24"/>
          <w:lang w:val="pt-BR"/>
        </w:rPr>
        <w:t>7</w:t>
      </w:r>
    </w:p>
    <w:p w:rsidR="003050D2" w:rsidRPr="003050D2" w:rsidRDefault="003050D2" w:rsidP="003050D2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</w:p>
    <w:p w:rsidR="003050D2" w:rsidRPr="003050D2" w:rsidRDefault="003050D2" w:rsidP="003050D2">
      <w:pPr>
        <w:pStyle w:val="Ttulo1"/>
        <w:tabs>
          <w:tab w:val="left" w:pos="2862"/>
          <w:tab w:val="left" w:pos="3402"/>
        </w:tabs>
        <w:spacing w:line="360" w:lineRule="auto"/>
        <w:jc w:val="both"/>
        <w:rPr>
          <w:rFonts w:ascii="Corbel" w:hAnsi="Corbel" w:cs="Arial"/>
          <w:bCs w:val="0"/>
          <w:sz w:val="24"/>
          <w:u w:val="single"/>
        </w:rPr>
      </w:pPr>
      <w:r w:rsidRPr="003050D2">
        <w:rPr>
          <w:rFonts w:ascii="Corbel" w:hAnsi="Corbel" w:cs="Arial"/>
          <w:sz w:val="24"/>
          <w:lang w:val="pt-BR"/>
        </w:rPr>
        <w:tab/>
      </w:r>
      <w:r w:rsidRPr="003050D2">
        <w:rPr>
          <w:rFonts w:ascii="Corbel" w:hAnsi="Corbel" w:cs="Arial"/>
          <w:sz w:val="24"/>
          <w:lang w:val="pt-BR"/>
        </w:rPr>
        <w:tab/>
      </w:r>
      <w:r w:rsidRPr="003050D2">
        <w:rPr>
          <w:rFonts w:ascii="Corbel" w:hAnsi="Corbel" w:cs="Arial"/>
          <w:bCs w:val="0"/>
          <w:sz w:val="24"/>
        </w:rPr>
        <w:t>Lei nº</w:t>
      </w:r>
    </w:p>
    <w:p w:rsidR="003050D2" w:rsidRPr="003050D2" w:rsidRDefault="003050D2" w:rsidP="003050D2">
      <w:pPr>
        <w:widowControl w:val="0"/>
        <w:tabs>
          <w:tab w:val="left" w:pos="3402"/>
        </w:tabs>
        <w:spacing w:line="360" w:lineRule="auto"/>
        <w:ind w:left="2115" w:firstLine="720"/>
        <w:jc w:val="both"/>
        <w:rPr>
          <w:rFonts w:ascii="Corbel" w:hAnsi="Corbel" w:cs="Arial"/>
          <w:b/>
          <w:bCs/>
          <w:snapToGrid w:val="0"/>
          <w:sz w:val="24"/>
          <w:szCs w:val="24"/>
          <w:u w:val="single"/>
        </w:rPr>
      </w:pPr>
    </w:p>
    <w:p w:rsidR="003050D2" w:rsidRPr="003050D2" w:rsidRDefault="003050D2" w:rsidP="003050D2">
      <w:pPr>
        <w:tabs>
          <w:tab w:val="left" w:pos="1701"/>
        </w:tabs>
        <w:spacing w:line="360" w:lineRule="auto"/>
        <w:ind w:left="3402"/>
        <w:jc w:val="both"/>
        <w:rPr>
          <w:rFonts w:ascii="Corbel" w:hAnsi="Corbel" w:cs="Arial"/>
          <w:bCs/>
          <w:i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>“</w:t>
      </w:r>
      <w:r w:rsidR="00DB62A1">
        <w:rPr>
          <w:rFonts w:ascii="Corbel" w:hAnsi="Corbel" w:cs="Arial"/>
          <w:b/>
          <w:sz w:val="24"/>
          <w:szCs w:val="24"/>
        </w:rPr>
        <w:t xml:space="preserve">Dispõe sobre a obrigatoriedade de proprietários de alarme sonoro instalado em imóvel </w:t>
      </w:r>
      <w:r w:rsidR="003D1F24">
        <w:rPr>
          <w:rFonts w:ascii="Corbel" w:hAnsi="Corbel" w:cs="Arial"/>
          <w:b/>
          <w:sz w:val="24"/>
          <w:szCs w:val="24"/>
        </w:rPr>
        <w:t>comercial</w:t>
      </w:r>
      <w:r w:rsidR="005115AE">
        <w:rPr>
          <w:rFonts w:ascii="Corbel" w:hAnsi="Corbel" w:cs="Arial"/>
          <w:b/>
          <w:sz w:val="24"/>
          <w:szCs w:val="24"/>
        </w:rPr>
        <w:t xml:space="preserve"> ou industrial</w:t>
      </w:r>
      <w:r w:rsidR="001724F0">
        <w:rPr>
          <w:rFonts w:ascii="Corbel" w:hAnsi="Corbel" w:cs="Arial"/>
          <w:b/>
          <w:sz w:val="24"/>
          <w:szCs w:val="24"/>
        </w:rPr>
        <w:t xml:space="preserve"> a</w:t>
      </w:r>
      <w:r w:rsidR="003D1F24">
        <w:rPr>
          <w:rFonts w:ascii="Corbel" w:hAnsi="Corbel" w:cs="Arial"/>
          <w:b/>
          <w:sz w:val="24"/>
          <w:szCs w:val="24"/>
        </w:rPr>
        <w:t xml:space="preserve"> </w:t>
      </w:r>
      <w:r w:rsidR="00F401B6">
        <w:rPr>
          <w:rFonts w:ascii="Corbel" w:hAnsi="Corbel" w:cs="Arial"/>
          <w:b/>
          <w:sz w:val="24"/>
          <w:szCs w:val="24"/>
        </w:rPr>
        <w:t>desligarem o aparelho no prazo máximo de quarenta minutos</w:t>
      </w:r>
      <w:r w:rsidRPr="003050D2">
        <w:rPr>
          <w:rFonts w:ascii="Corbel" w:hAnsi="Corbel" w:cs="Arial"/>
          <w:b/>
          <w:bCs/>
          <w:i/>
          <w:sz w:val="24"/>
          <w:szCs w:val="24"/>
        </w:rPr>
        <w:t>”</w:t>
      </w:r>
      <w:r w:rsidRPr="003050D2">
        <w:rPr>
          <w:rFonts w:ascii="Corbel" w:hAnsi="Corbel" w:cs="Arial"/>
          <w:bCs/>
          <w:i/>
          <w:sz w:val="24"/>
          <w:szCs w:val="24"/>
        </w:rPr>
        <w:t>.</w:t>
      </w:r>
    </w:p>
    <w:p w:rsidR="003050D2" w:rsidRPr="003050D2" w:rsidRDefault="003050D2" w:rsidP="003050D2">
      <w:pPr>
        <w:tabs>
          <w:tab w:val="left" w:pos="1701"/>
        </w:tabs>
        <w:spacing w:line="360" w:lineRule="auto"/>
        <w:ind w:left="3402"/>
        <w:jc w:val="both"/>
        <w:rPr>
          <w:rFonts w:ascii="Corbel" w:hAnsi="Corbel" w:cs="Arial"/>
          <w:snapToGrid w:val="0"/>
          <w:sz w:val="24"/>
          <w:szCs w:val="24"/>
        </w:rPr>
      </w:pPr>
    </w:p>
    <w:p w:rsidR="003050D2" w:rsidRPr="003050D2" w:rsidRDefault="003050D2" w:rsidP="003050D2">
      <w:pPr>
        <w:widowControl w:val="0"/>
        <w:spacing w:line="360" w:lineRule="auto"/>
        <w:ind w:firstLine="3402"/>
        <w:jc w:val="both"/>
        <w:rPr>
          <w:rFonts w:ascii="Corbel" w:hAnsi="Corbel" w:cs="Arial"/>
          <w:snapToGrid w:val="0"/>
          <w:sz w:val="24"/>
          <w:szCs w:val="24"/>
        </w:rPr>
      </w:pPr>
      <w:r w:rsidRPr="003050D2">
        <w:rPr>
          <w:rFonts w:ascii="Corbel" w:hAnsi="Corbel" w:cs="Arial"/>
          <w:b/>
          <w:snapToGrid w:val="0"/>
          <w:sz w:val="24"/>
          <w:szCs w:val="24"/>
        </w:rPr>
        <w:t>ORESTES PREVITALE JÚNIOR</w:t>
      </w:r>
      <w:r w:rsidRPr="003050D2">
        <w:rPr>
          <w:rFonts w:ascii="Corbel" w:hAnsi="Corbel" w:cs="Arial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3050D2" w:rsidRPr="003050D2" w:rsidRDefault="003050D2" w:rsidP="003050D2">
      <w:pPr>
        <w:widowControl w:val="0"/>
        <w:spacing w:line="360" w:lineRule="auto"/>
        <w:ind w:firstLine="3402"/>
        <w:jc w:val="both"/>
        <w:rPr>
          <w:rFonts w:ascii="Corbel" w:hAnsi="Corbel" w:cs="Arial"/>
          <w:snapToGrid w:val="0"/>
          <w:sz w:val="24"/>
          <w:szCs w:val="24"/>
        </w:rPr>
      </w:pPr>
    </w:p>
    <w:p w:rsidR="003050D2" w:rsidRPr="003050D2" w:rsidRDefault="003050D2" w:rsidP="003050D2">
      <w:pPr>
        <w:pStyle w:val="SemEspaamento"/>
        <w:tabs>
          <w:tab w:val="left" w:pos="3402"/>
        </w:tabs>
        <w:spacing w:line="360" w:lineRule="auto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b/>
          <w:caps/>
          <w:snapToGrid w:val="0"/>
          <w:sz w:val="24"/>
          <w:szCs w:val="24"/>
        </w:rPr>
        <w:tab/>
        <w:t>Faz saber</w:t>
      </w:r>
      <w:r w:rsidRPr="003050D2">
        <w:rPr>
          <w:rFonts w:ascii="Corbel" w:hAnsi="Corbel" w:cs="Arial"/>
          <w:snapToGrid w:val="0"/>
          <w:sz w:val="24"/>
          <w:szCs w:val="24"/>
        </w:rPr>
        <w:t xml:space="preserve"> que a Câmara Municipal aprovou e ele sanciona e promulga a seguinte Lei:</w:t>
      </w:r>
    </w:p>
    <w:p w:rsidR="003050D2" w:rsidRPr="003050D2" w:rsidRDefault="003050D2" w:rsidP="003050D2">
      <w:pPr>
        <w:pStyle w:val="SemEspaamento"/>
        <w:tabs>
          <w:tab w:val="left" w:pos="3402"/>
        </w:tabs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ab/>
      </w: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98497E">
        <w:rPr>
          <w:rFonts w:ascii="Corbel" w:hAnsi="Corbel" w:cs="Arial"/>
          <w:b/>
          <w:sz w:val="24"/>
          <w:szCs w:val="24"/>
        </w:rPr>
        <w:t>Art. 1º</w:t>
      </w:r>
      <w:r w:rsidR="005115AE">
        <w:rPr>
          <w:rFonts w:ascii="Corbel" w:hAnsi="Corbel" w:cs="Arial"/>
          <w:b/>
          <w:sz w:val="24"/>
          <w:szCs w:val="24"/>
        </w:rPr>
        <w:t>.</w:t>
      </w:r>
      <w:r w:rsidRPr="005A4864">
        <w:rPr>
          <w:rFonts w:ascii="Corbel" w:hAnsi="Corbel" w:cs="Arial"/>
          <w:sz w:val="24"/>
          <w:szCs w:val="24"/>
        </w:rPr>
        <w:t xml:space="preserve"> </w:t>
      </w:r>
      <w:r w:rsidR="00B94963">
        <w:rPr>
          <w:rFonts w:ascii="Corbel" w:hAnsi="Corbel" w:cs="Arial"/>
          <w:sz w:val="24"/>
          <w:szCs w:val="24"/>
        </w:rPr>
        <w:t>O</w:t>
      </w:r>
      <w:r w:rsidRPr="005A4864">
        <w:rPr>
          <w:rFonts w:ascii="Corbel" w:hAnsi="Corbel" w:cs="Arial"/>
          <w:sz w:val="24"/>
          <w:szCs w:val="24"/>
        </w:rPr>
        <w:t xml:space="preserve"> proprietário</w:t>
      </w:r>
      <w:r w:rsidR="00DF3AB7">
        <w:rPr>
          <w:rFonts w:ascii="Corbel" w:hAnsi="Corbel" w:cs="Arial"/>
          <w:sz w:val="24"/>
          <w:szCs w:val="24"/>
        </w:rPr>
        <w:t xml:space="preserve"> ou responsável</w:t>
      </w:r>
      <w:r w:rsidRPr="005A4864">
        <w:rPr>
          <w:rFonts w:ascii="Corbel" w:hAnsi="Corbel" w:cs="Arial"/>
          <w:sz w:val="24"/>
          <w:szCs w:val="24"/>
        </w:rPr>
        <w:t xml:space="preserve"> de sistema de alarme sonoro instalado em i</w:t>
      </w:r>
      <w:r w:rsidR="00F401B6">
        <w:rPr>
          <w:rFonts w:ascii="Corbel" w:hAnsi="Corbel" w:cs="Arial"/>
          <w:sz w:val="24"/>
          <w:szCs w:val="24"/>
        </w:rPr>
        <w:t>móvel</w:t>
      </w:r>
      <w:r w:rsidR="00B94963">
        <w:rPr>
          <w:rFonts w:ascii="Corbel" w:hAnsi="Corbel" w:cs="Arial"/>
          <w:sz w:val="24"/>
          <w:szCs w:val="24"/>
        </w:rPr>
        <w:t xml:space="preserve"> comercial</w:t>
      </w:r>
      <w:r w:rsidR="00604C53">
        <w:rPr>
          <w:rFonts w:ascii="Corbel" w:hAnsi="Corbel" w:cs="Arial"/>
          <w:sz w:val="24"/>
          <w:szCs w:val="24"/>
        </w:rPr>
        <w:t xml:space="preserve"> ou industrial</w:t>
      </w:r>
      <w:r w:rsidR="00B94963">
        <w:rPr>
          <w:rFonts w:ascii="Corbel" w:hAnsi="Corbel" w:cs="Arial"/>
          <w:sz w:val="24"/>
          <w:szCs w:val="24"/>
        </w:rPr>
        <w:t xml:space="preserve"> deverá</w:t>
      </w:r>
      <w:r w:rsidRPr="005A4864">
        <w:rPr>
          <w:rFonts w:ascii="Corbel" w:hAnsi="Corbel" w:cs="Arial"/>
          <w:sz w:val="24"/>
          <w:szCs w:val="24"/>
        </w:rPr>
        <w:t xml:space="preserve"> providenciar o seu d</w:t>
      </w:r>
      <w:r w:rsidR="00F401B6">
        <w:rPr>
          <w:rFonts w:ascii="Corbel" w:hAnsi="Corbel" w:cs="Arial"/>
          <w:sz w:val="24"/>
          <w:szCs w:val="24"/>
        </w:rPr>
        <w:t>esligamento no prazo máximo de 4</w:t>
      </w:r>
      <w:r w:rsidRPr="005A4864">
        <w:rPr>
          <w:rFonts w:ascii="Corbel" w:hAnsi="Corbel" w:cs="Arial"/>
          <w:sz w:val="24"/>
          <w:szCs w:val="24"/>
        </w:rPr>
        <w:t>0 (</w:t>
      </w:r>
      <w:r w:rsidR="00F401B6">
        <w:rPr>
          <w:rFonts w:ascii="Corbel" w:hAnsi="Corbel" w:cs="Arial"/>
          <w:sz w:val="24"/>
          <w:szCs w:val="24"/>
        </w:rPr>
        <w:t>quarenta</w:t>
      </w:r>
      <w:r w:rsidRPr="005A4864">
        <w:rPr>
          <w:rFonts w:ascii="Corbel" w:hAnsi="Corbel" w:cs="Arial"/>
          <w:sz w:val="24"/>
          <w:szCs w:val="24"/>
        </w:rPr>
        <w:t>) minutos, evitando transtornos à vizinhança.</w:t>
      </w:r>
    </w:p>
    <w:p w:rsidR="00F401B6" w:rsidRDefault="00F401B6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FE1815" w:rsidRPr="005A4864" w:rsidRDefault="00FE1815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5115AE">
        <w:rPr>
          <w:rFonts w:ascii="Corbel" w:hAnsi="Corbel" w:cs="Arial"/>
          <w:b/>
          <w:sz w:val="24"/>
          <w:szCs w:val="24"/>
        </w:rPr>
        <w:t>Parágrafo único</w:t>
      </w:r>
      <w:r>
        <w:rPr>
          <w:rFonts w:ascii="Corbel" w:hAnsi="Corbel" w:cs="Arial"/>
          <w:sz w:val="24"/>
          <w:szCs w:val="24"/>
        </w:rPr>
        <w:t xml:space="preserve"> – </w:t>
      </w:r>
      <w:r w:rsidR="007F28BD">
        <w:rPr>
          <w:rFonts w:ascii="Corbel" w:hAnsi="Corbel" w:cs="Arial"/>
          <w:sz w:val="24"/>
          <w:szCs w:val="24"/>
        </w:rPr>
        <w:t>Aos ca</w:t>
      </w:r>
      <w:r w:rsidR="001211DC">
        <w:rPr>
          <w:rFonts w:ascii="Corbel" w:hAnsi="Corbel" w:cs="Arial"/>
          <w:sz w:val="24"/>
          <w:szCs w:val="24"/>
        </w:rPr>
        <w:t xml:space="preserve">sos de iminente perigo, em que </w:t>
      </w:r>
      <w:r w:rsidR="007F28BD">
        <w:rPr>
          <w:rFonts w:ascii="Corbel" w:hAnsi="Corbel" w:cs="Arial"/>
          <w:sz w:val="24"/>
          <w:szCs w:val="24"/>
        </w:rPr>
        <w:t>o desligamento do alarme sonoro não seja possível</w:t>
      </w:r>
      <w:r w:rsidR="00B02CC2">
        <w:rPr>
          <w:rFonts w:ascii="Corbel" w:hAnsi="Corbel" w:cs="Arial"/>
          <w:sz w:val="24"/>
          <w:szCs w:val="24"/>
        </w:rPr>
        <w:t xml:space="preserve"> remotamente e </w:t>
      </w:r>
      <w:r w:rsidR="007F28BD">
        <w:rPr>
          <w:rFonts w:ascii="Corbel" w:hAnsi="Corbel" w:cs="Arial"/>
          <w:sz w:val="24"/>
          <w:szCs w:val="24"/>
        </w:rPr>
        <w:t xml:space="preserve">sem risco à vida, </w:t>
      </w:r>
      <w:r w:rsidR="001211DC">
        <w:rPr>
          <w:rFonts w:ascii="Corbel" w:hAnsi="Corbel" w:cs="Arial"/>
          <w:sz w:val="24"/>
          <w:szCs w:val="24"/>
        </w:rPr>
        <w:t xml:space="preserve">não se aplica o prazo </w:t>
      </w:r>
      <w:r w:rsidR="0064097C">
        <w:rPr>
          <w:rFonts w:ascii="Corbel" w:hAnsi="Corbel" w:cs="Arial"/>
          <w:sz w:val="24"/>
          <w:szCs w:val="24"/>
        </w:rPr>
        <w:t>estabelecido n</w:t>
      </w:r>
      <w:r w:rsidR="001211DC">
        <w:rPr>
          <w:rFonts w:ascii="Corbel" w:hAnsi="Corbel" w:cs="Arial"/>
          <w:sz w:val="24"/>
          <w:szCs w:val="24"/>
        </w:rPr>
        <w:t xml:space="preserve">o caput </w:t>
      </w:r>
      <w:r w:rsidR="00604C53">
        <w:rPr>
          <w:rFonts w:ascii="Corbel" w:hAnsi="Corbel" w:cs="Arial"/>
          <w:sz w:val="24"/>
          <w:szCs w:val="24"/>
        </w:rPr>
        <w:t>deste artigo.</w:t>
      </w: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F24040" w:rsidRDefault="005A4864" w:rsidP="00157648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98497E">
        <w:rPr>
          <w:rFonts w:ascii="Corbel" w:hAnsi="Corbel" w:cs="Arial"/>
          <w:b/>
          <w:sz w:val="24"/>
          <w:szCs w:val="24"/>
        </w:rPr>
        <w:t>Art. 2º</w:t>
      </w:r>
      <w:r w:rsidR="005115AE">
        <w:rPr>
          <w:rFonts w:ascii="Corbel" w:hAnsi="Corbel" w:cs="Arial"/>
          <w:b/>
          <w:sz w:val="24"/>
          <w:szCs w:val="24"/>
        </w:rPr>
        <w:t>.</w:t>
      </w:r>
      <w:r w:rsidRPr="0098497E">
        <w:rPr>
          <w:rFonts w:ascii="Corbel" w:hAnsi="Corbel" w:cs="Arial"/>
          <w:b/>
          <w:sz w:val="24"/>
          <w:szCs w:val="24"/>
        </w:rPr>
        <w:t xml:space="preserve"> </w:t>
      </w:r>
      <w:r w:rsidRPr="005A4864">
        <w:rPr>
          <w:rFonts w:ascii="Corbel" w:hAnsi="Corbel" w:cs="Arial"/>
          <w:sz w:val="24"/>
          <w:szCs w:val="24"/>
        </w:rPr>
        <w:t>O não cumprimento do disposto nesta Lei implicará ao infrat</w:t>
      </w:r>
      <w:r w:rsidR="0064097C">
        <w:rPr>
          <w:rFonts w:ascii="Corbel" w:hAnsi="Corbel" w:cs="Arial"/>
          <w:sz w:val="24"/>
          <w:szCs w:val="24"/>
        </w:rPr>
        <w:t>or a imposição de multa</w:t>
      </w:r>
      <w:r w:rsidR="00F401B6">
        <w:rPr>
          <w:rFonts w:ascii="Corbel" w:hAnsi="Corbel" w:cs="Arial"/>
          <w:sz w:val="24"/>
          <w:szCs w:val="24"/>
        </w:rPr>
        <w:t xml:space="preserve"> de </w:t>
      </w:r>
      <w:r w:rsidR="00016146">
        <w:rPr>
          <w:rFonts w:ascii="Corbel" w:hAnsi="Corbel" w:cs="Arial"/>
          <w:sz w:val="24"/>
          <w:szCs w:val="24"/>
        </w:rPr>
        <w:t>5 UFMV (cinco</w:t>
      </w:r>
      <w:r w:rsidR="00224B65">
        <w:rPr>
          <w:rFonts w:ascii="Corbel" w:hAnsi="Corbel" w:cs="Arial"/>
          <w:sz w:val="24"/>
          <w:szCs w:val="24"/>
        </w:rPr>
        <w:t xml:space="preserve"> Unidades Fiscais do Município de Valinhos)</w:t>
      </w:r>
      <w:r w:rsidR="005115AE">
        <w:rPr>
          <w:rFonts w:ascii="Corbel" w:hAnsi="Corbel" w:cs="Arial"/>
          <w:sz w:val="24"/>
          <w:szCs w:val="24"/>
        </w:rPr>
        <w:t>.</w:t>
      </w:r>
    </w:p>
    <w:p w:rsidR="00F24040" w:rsidRDefault="00F24040" w:rsidP="00157648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7340D9" w:rsidRDefault="005115AE" w:rsidP="007340D9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5115AE">
        <w:rPr>
          <w:rFonts w:ascii="Corbel" w:hAnsi="Corbel" w:cs="Arial"/>
          <w:b/>
          <w:sz w:val="24"/>
          <w:szCs w:val="24"/>
        </w:rPr>
        <w:t>Parágrafo único</w:t>
      </w:r>
      <w:r w:rsidR="007340D9">
        <w:rPr>
          <w:rFonts w:ascii="Corbel" w:hAnsi="Corbel" w:cs="Arial"/>
          <w:sz w:val="24"/>
          <w:szCs w:val="24"/>
        </w:rPr>
        <w:t xml:space="preserve"> - Em </w:t>
      </w:r>
      <w:r w:rsidR="000F06FE">
        <w:rPr>
          <w:rFonts w:ascii="Corbel" w:hAnsi="Corbel" w:cs="Arial"/>
          <w:sz w:val="24"/>
          <w:szCs w:val="24"/>
        </w:rPr>
        <w:t xml:space="preserve">casos de reincidência, será aplicada multa </w:t>
      </w:r>
      <w:r w:rsidR="00A96FAF">
        <w:rPr>
          <w:rFonts w:ascii="Corbel" w:hAnsi="Corbel" w:cs="Arial"/>
          <w:sz w:val="24"/>
          <w:szCs w:val="24"/>
        </w:rPr>
        <w:t>no dobro do valor.</w:t>
      </w: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98497E">
        <w:rPr>
          <w:rFonts w:ascii="Corbel" w:hAnsi="Corbel" w:cs="Arial"/>
          <w:b/>
          <w:sz w:val="24"/>
          <w:szCs w:val="24"/>
        </w:rPr>
        <w:t>Art. 3º</w:t>
      </w:r>
      <w:r w:rsidR="005115AE">
        <w:rPr>
          <w:rFonts w:ascii="Corbel" w:hAnsi="Corbel" w:cs="Arial"/>
          <w:b/>
          <w:sz w:val="24"/>
          <w:szCs w:val="24"/>
        </w:rPr>
        <w:t>.</w:t>
      </w:r>
      <w:r w:rsidRPr="005A4864">
        <w:rPr>
          <w:rFonts w:ascii="Corbel" w:hAnsi="Corbel" w:cs="Arial"/>
          <w:sz w:val="24"/>
          <w:szCs w:val="24"/>
        </w:rPr>
        <w:t xml:space="preserve"> O Poder Executivo regulamentará a presente Lei no prazo de 90 (noventa) dias a contar da publicação.</w:t>
      </w: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  <w:r w:rsidRPr="005115AE">
        <w:rPr>
          <w:rFonts w:ascii="Corbel" w:hAnsi="Corbel" w:cs="Arial"/>
          <w:b/>
          <w:sz w:val="24"/>
          <w:szCs w:val="24"/>
        </w:rPr>
        <w:t>Art. 4º</w:t>
      </w:r>
      <w:r w:rsidR="005115AE">
        <w:rPr>
          <w:rFonts w:ascii="Corbel" w:hAnsi="Corbel" w:cs="Arial"/>
          <w:b/>
          <w:sz w:val="24"/>
          <w:szCs w:val="24"/>
        </w:rPr>
        <w:t>.</w:t>
      </w:r>
      <w:r w:rsidRPr="005A4864">
        <w:rPr>
          <w:rFonts w:ascii="Corbel" w:hAnsi="Corbel" w:cs="Arial"/>
          <w:sz w:val="24"/>
          <w:szCs w:val="24"/>
        </w:rPr>
        <w:t xml:space="preserve"> Esta Lei entra em vigor na data de sua publicação.</w:t>
      </w:r>
    </w:p>
    <w:p w:rsidR="005A4864" w:rsidRPr="005A4864" w:rsidRDefault="005A4864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5A4864" w:rsidRDefault="005A4864" w:rsidP="0098497E">
      <w:pPr>
        <w:pStyle w:val="SemEspaamento"/>
        <w:tabs>
          <w:tab w:val="left" w:pos="3402"/>
        </w:tabs>
        <w:spacing w:line="360" w:lineRule="auto"/>
        <w:ind w:left="3402"/>
        <w:jc w:val="both"/>
        <w:rPr>
          <w:rFonts w:ascii="Corbel" w:hAnsi="Corbel" w:cs="Arial"/>
          <w:sz w:val="24"/>
          <w:szCs w:val="24"/>
        </w:rPr>
      </w:pPr>
      <w:r w:rsidRPr="005A4864">
        <w:rPr>
          <w:rFonts w:ascii="Corbel" w:hAnsi="Corbel" w:cs="Arial"/>
          <w:sz w:val="24"/>
          <w:szCs w:val="24"/>
        </w:rPr>
        <w:t xml:space="preserve">Prefeitura Municipal de </w:t>
      </w:r>
      <w:r w:rsidR="0083226C">
        <w:rPr>
          <w:rFonts w:ascii="Corbel" w:hAnsi="Corbel" w:cs="Arial"/>
          <w:sz w:val="24"/>
          <w:szCs w:val="24"/>
        </w:rPr>
        <w:t>Valinhos</w:t>
      </w:r>
      <w:r w:rsidRPr="005A4864">
        <w:rPr>
          <w:rFonts w:ascii="Corbel" w:hAnsi="Corbel" w:cs="Arial"/>
          <w:sz w:val="24"/>
          <w:szCs w:val="24"/>
        </w:rPr>
        <w:t>,</w:t>
      </w:r>
    </w:p>
    <w:p w:rsidR="0098497E" w:rsidRDefault="0098497E" w:rsidP="0098497E">
      <w:pPr>
        <w:pStyle w:val="SemEspaamento"/>
        <w:tabs>
          <w:tab w:val="left" w:pos="3402"/>
        </w:tabs>
        <w:spacing w:line="360" w:lineRule="auto"/>
        <w:ind w:left="3402"/>
        <w:jc w:val="both"/>
        <w:rPr>
          <w:rFonts w:ascii="Corbel" w:hAnsi="Corbel" w:cs="Arial"/>
          <w:sz w:val="24"/>
          <w:szCs w:val="24"/>
        </w:rPr>
      </w:pPr>
      <w:proofErr w:type="gramStart"/>
      <w:r>
        <w:rPr>
          <w:rFonts w:ascii="Corbel" w:hAnsi="Corbel" w:cs="Arial"/>
          <w:sz w:val="24"/>
          <w:szCs w:val="24"/>
        </w:rPr>
        <w:t>aos</w:t>
      </w:r>
      <w:proofErr w:type="gramEnd"/>
    </w:p>
    <w:p w:rsidR="0083226C" w:rsidRPr="005A4864" w:rsidRDefault="0083226C" w:rsidP="005A4864">
      <w:pPr>
        <w:pStyle w:val="SemEspaamento"/>
        <w:tabs>
          <w:tab w:val="left" w:pos="3402"/>
        </w:tabs>
        <w:spacing w:line="360" w:lineRule="auto"/>
        <w:ind w:firstLine="3402"/>
        <w:jc w:val="both"/>
        <w:rPr>
          <w:rFonts w:ascii="Corbel" w:hAnsi="Corbel" w:cs="Arial"/>
          <w:sz w:val="24"/>
          <w:szCs w:val="24"/>
        </w:rPr>
      </w:pPr>
    </w:p>
    <w:p w:rsidR="005A4864" w:rsidRPr="0098497E" w:rsidRDefault="0083226C" w:rsidP="0083226C">
      <w:pPr>
        <w:pStyle w:val="SemEspaamento"/>
        <w:tabs>
          <w:tab w:val="left" w:pos="3402"/>
        </w:tabs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98497E">
        <w:rPr>
          <w:rFonts w:ascii="Corbel" w:hAnsi="Corbel" w:cs="Arial"/>
          <w:b/>
          <w:sz w:val="24"/>
          <w:szCs w:val="24"/>
        </w:rPr>
        <w:t>ORESTES PREVITALE JÚNIOR</w:t>
      </w:r>
    </w:p>
    <w:p w:rsidR="00DC656D" w:rsidRPr="005A4864" w:rsidRDefault="005A4864" w:rsidP="0083226C">
      <w:pPr>
        <w:pStyle w:val="SemEspaamento"/>
        <w:tabs>
          <w:tab w:val="left" w:pos="3402"/>
        </w:tabs>
        <w:spacing w:line="360" w:lineRule="auto"/>
        <w:jc w:val="center"/>
        <w:rPr>
          <w:rFonts w:ascii="Corbel" w:hAnsi="Corbel"/>
          <w:sz w:val="24"/>
          <w:szCs w:val="24"/>
        </w:rPr>
      </w:pPr>
      <w:r w:rsidRPr="005A4864">
        <w:rPr>
          <w:rFonts w:ascii="Corbel" w:hAnsi="Corbel" w:cs="Arial"/>
          <w:sz w:val="24"/>
          <w:szCs w:val="24"/>
        </w:rPr>
        <w:t>Prefeito Municipal</w:t>
      </w:r>
    </w:p>
    <w:sectPr w:rsidR="00DC656D" w:rsidRPr="005A4864" w:rsidSect="00E5063B">
      <w:headerReference w:type="default" r:id="rId8"/>
      <w:pgSz w:w="11907" w:h="16840" w:code="9"/>
      <w:pgMar w:top="2552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C" w:rsidRDefault="00DE478C">
      <w:r>
        <w:separator/>
      </w:r>
    </w:p>
  </w:endnote>
  <w:endnote w:type="continuationSeparator" w:id="0">
    <w:p w:rsidR="00DE478C" w:rsidRDefault="00DE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C" w:rsidRDefault="00DE478C">
      <w:r>
        <w:separator/>
      </w:r>
    </w:p>
  </w:footnote>
  <w:footnote w:type="continuationSeparator" w:id="0">
    <w:p w:rsidR="00DE478C" w:rsidRDefault="00DE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DE478C">
    <w:pPr>
      <w:jc w:val="center"/>
      <w:rPr>
        <w:b/>
        <w:sz w:val="28"/>
      </w:rPr>
    </w:pPr>
  </w:p>
  <w:p w:rsidR="007D7A07" w:rsidRDefault="00DE47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90"/>
    <w:multiLevelType w:val="hybridMultilevel"/>
    <w:tmpl w:val="25660F02"/>
    <w:lvl w:ilvl="0" w:tplc="F38E189A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2"/>
    <w:rsid w:val="00016146"/>
    <w:rsid w:val="0003069B"/>
    <w:rsid w:val="00093E9B"/>
    <w:rsid w:val="000944F9"/>
    <w:rsid w:val="000F06FE"/>
    <w:rsid w:val="001211DC"/>
    <w:rsid w:val="00157648"/>
    <w:rsid w:val="001724F0"/>
    <w:rsid w:val="00182FB9"/>
    <w:rsid w:val="00197639"/>
    <w:rsid w:val="001D0367"/>
    <w:rsid w:val="001D6BCC"/>
    <w:rsid w:val="00224B65"/>
    <w:rsid w:val="00266F16"/>
    <w:rsid w:val="003050D2"/>
    <w:rsid w:val="00320FD4"/>
    <w:rsid w:val="003223C8"/>
    <w:rsid w:val="003471DB"/>
    <w:rsid w:val="003573F8"/>
    <w:rsid w:val="003C5DC8"/>
    <w:rsid w:val="003D1F24"/>
    <w:rsid w:val="003E7E8E"/>
    <w:rsid w:val="00494B58"/>
    <w:rsid w:val="004B77BF"/>
    <w:rsid w:val="005115AE"/>
    <w:rsid w:val="005A4864"/>
    <w:rsid w:val="005D0262"/>
    <w:rsid w:val="00604C53"/>
    <w:rsid w:val="0064097C"/>
    <w:rsid w:val="006B2BAD"/>
    <w:rsid w:val="006C2DB9"/>
    <w:rsid w:val="007340D9"/>
    <w:rsid w:val="007655B8"/>
    <w:rsid w:val="00791E9F"/>
    <w:rsid w:val="00796DD5"/>
    <w:rsid w:val="007F28BD"/>
    <w:rsid w:val="0083226C"/>
    <w:rsid w:val="00843CA8"/>
    <w:rsid w:val="00881BC8"/>
    <w:rsid w:val="0098497E"/>
    <w:rsid w:val="00A96FAF"/>
    <w:rsid w:val="00B02CC2"/>
    <w:rsid w:val="00B2136F"/>
    <w:rsid w:val="00B94963"/>
    <w:rsid w:val="00C9323E"/>
    <w:rsid w:val="00D14CCE"/>
    <w:rsid w:val="00D208DA"/>
    <w:rsid w:val="00DA1E75"/>
    <w:rsid w:val="00DB62A1"/>
    <w:rsid w:val="00DE478C"/>
    <w:rsid w:val="00DF3AB7"/>
    <w:rsid w:val="00E455FF"/>
    <w:rsid w:val="00EA1D63"/>
    <w:rsid w:val="00EB0868"/>
    <w:rsid w:val="00EB2A9A"/>
    <w:rsid w:val="00F24040"/>
    <w:rsid w:val="00F401B6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0D2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0D2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abealho">
    <w:name w:val="header"/>
    <w:basedOn w:val="Normal"/>
    <w:link w:val="CabealhoChar"/>
    <w:rsid w:val="003050D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3050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050D2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050D2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050D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50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0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05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3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F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0D2"/>
    <w:pPr>
      <w:keepNext/>
      <w:jc w:val="center"/>
      <w:outlineLvl w:val="0"/>
    </w:pPr>
    <w:rPr>
      <w:rFonts w:eastAsia="Arial Unicode MS"/>
      <w:b/>
      <w:bCs/>
      <w:sz w:val="22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0D2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paragraph" w:styleId="Cabealho">
    <w:name w:val="header"/>
    <w:basedOn w:val="Normal"/>
    <w:link w:val="CabealhoChar"/>
    <w:rsid w:val="003050D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3050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050D2"/>
    <w:pPr>
      <w:ind w:left="3600"/>
      <w:jc w:val="both"/>
    </w:pPr>
    <w:rPr>
      <w:sz w:val="22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050D2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3050D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50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0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05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3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3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Amaral</dc:creator>
  <cp:keywords/>
  <dc:description/>
  <cp:lastModifiedBy>Raquel Santos</cp:lastModifiedBy>
  <cp:revision>9</cp:revision>
  <cp:lastPrinted>2017-05-15T15:16:00Z</cp:lastPrinted>
  <dcterms:created xsi:type="dcterms:W3CDTF">2017-03-31T18:01:00Z</dcterms:created>
  <dcterms:modified xsi:type="dcterms:W3CDTF">2017-05-15T17:12:00Z</dcterms:modified>
</cp:coreProperties>
</file>