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12" w:rsidRDefault="00B6181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61812" w:rsidRDefault="00B6181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61812" w:rsidRDefault="00B6181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61812" w:rsidRDefault="00B6181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61812" w:rsidRDefault="00B6181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61812" w:rsidRDefault="00B6181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61812" w:rsidRDefault="00367056">
      <w:pPr>
        <w:pStyle w:val="Ttulo1"/>
        <w:spacing w:line="276" w:lineRule="auto"/>
        <w:rPr>
          <w:sz w:val="28"/>
          <w:szCs w:val="28"/>
        </w:rPr>
      </w:pPr>
      <w:r>
        <w:rPr>
          <w:sz w:val="28"/>
          <w:szCs w:val="28"/>
          <w:u w:val="none"/>
        </w:rPr>
        <w:t>REQUERIMENTO Nº 731</w:t>
      </w:r>
      <w:bookmarkStart w:id="0" w:name="_GoBack"/>
      <w:bookmarkEnd w:id="0"/>
      <w:r>
        <w:rPr>
          <w:sz w:val="28"/>
          <w:szCs w:val="28"/>
          <w:u w:val="none"/>
        </w:rPr>
        <w:t xml:space="preserve"> /2017</w:t>
      </w:r>
    </w:p>
    <w:p w:rsidR="00B61812" w:rsidRDefault="00B61812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B61812" w:rsidRDefault="00B618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1812" w:rsidRDefault="00367056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B61812" w:rsidRDefault="00B618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1812" w:rsidRDefault="00367056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 xml:space="preserve">, após aprovação em Plenário, seja consignado em ata “Voto de Pesar pelo falecimento da </w:t>
      </w:r>
      <w:bookmarkStart w:id="1" w:name="__DdeLink__146_777065487"/>
      <w:bookmarkStart w:id="2" w:name="__DdeLink__45_1363843149"/>
      <w:r>
        <w:rPr>
          <w:rFonts w:ascii="Times New Roman" w:hAnsi="Times New Roman"/>
          <w:sz w:val="28"/>
          <w:szCs w:val="28"/>
        </w:rPr>
        <w:t>Sr</w:t>
      </w:r>
      <w:bookmarkEnd w:id="1"/>
      <w:r>
        <w:rPr>
          <w:rFonts w:ascii="Times New Roman" w:hAnsi="Times New Roman"/>
          <w:sz w:val="28"/>
          <w:szCs w:val="28"/>
        </w:rPr>
        <w:t xml:space="preserve">. José Pereira da </w:t>
      </w:r>
      <w:proofErr w:type="gramStart"/>
      <w:r>
        <w:rPr>
          <w:rFonts w:ascii="Times New Roman" w:hAnsi="Times New Roman"/>
          <w:sz w:val="28"/>
          <w:szCs w:val="28"/>
        </w:rPr>
        <w:t>Rocha.</w:t>
      </w:r>
      <w:proofErr w:type="gramEnd"/>
      <w:r>
        <w:rPr>
          <w:rFonts w:ascii="Times New Roman" w:hAnsi="Times New Roman"/>
          <w:sz w:val="28"/>
          <w:szCs w:val="28"/>
        </w:rPr>
        <w:t>’</w:t>
      </w:r>
      <w:bookmarkEnd w:id="2"/>
      <w:r>
        <w:rPr>
          <w:rFonts w:ascii="Times New Roman" w:hAnsi="Times New Roman"/>
          <w:sz w:val="28"/>
          <w:szCs w:val="28"/>
        </w:rPr>
        <w:t>’</w:t>
      </w:r>
    </w:p>
    <w:p w:rsidR="00B61812" w:rsidRDefault="00B6181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12" w:rsidRDefault="00B6181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12" w:rsidRDefault="00367056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</w:p>
    <w:p w:rsidR="00B61812" w:rsidRDefault="00B6181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End"/>
    </w:p>
    <w:p w:rsidR="00B61812" w:rsidRDefault="00367056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61812" w:rsidRDefault="00367056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3" w:name="__DdeLink__146_7770654871"/>
      <w:r>
        <w:rPr>
          <w:rFonts w:ascii="Times New Roman" w:hAnsi="Times New Roman"/>
          <w:sz w:val="28"/>
          <w:szCs w:val="28"/>
        </w:rPr>
        <w:t>Sr</w:t>
      </w:r>
      <w:bookmarkEnd w:id="3"/>
      <w:r>
        <w:rPr>
          <w:rFonts w:ascii="Times New Roman" w:hAnsi="Times New Roman"/>
          <w:sz w:val="28"/>
          <w:szCs w:val="28"/>
        </w:rPr>
        <w:t>. José Pereira da Rocha</w:t>
      </w:r>
      <w:r>
        <w:rPr>
          <w:rFonts w:ascii="Times New Roman" w:hAnsi="Times New Roman"/>
          <w:color w:val="000000"/>
          <w:sz w:val="28"/>
          <w:szCs w:val="28"/>
        </w:rPr>
        <w:t xml:space="preserve"> ao dia 12 </w:t>
      </w:r>
      <w:r>
        <w:rPr>
          <w:rFonts w:ascii="Times New Roman" w:hAnsi="Times New Roman"/>
          <w:sz w:val="28"/>
          <w:szCs w:val="28"/>
        </w:rPr>
        <w:t>de Maio do ano de 2017.</w:t>
      </w:r>
    </w:p>
    <w:p w:rsidR="00B61812" w:rsidRDefault="00367056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proofErr w:type="gramStart"/>
      <w:r>
        <w:rPr>
          <w:rFonts w:ascii="Times New Roman" w:hAnsi="Times New Roman"/>
          <w:sz w:val="28"/>
          <w:szCs w:val="28"/>
        </w:rPr>
        <w:tab/>
      </w:r>
      <w:proofErr w:type="gramEnd"/>
    </w:p>
    <w:p w:rsidR="00B61812" w:rsidRDefault="00367056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ainda, seja respeitado pelo Plenário um min</w:t>
      </w:r>
      <w:r>
        <w:rPr>
          <w:rFonts w:ascii="Times New Roman" w:hAnsi="Times New Roman"/>
          <w:sz w:val="28"/>
          <w:szCs w:val="28"/>
        </w:rPr>
        <w:t>uto de silêncio em sua derradeira homenagem e, posteriormente, enviado à família enlutada as condolências desta Edilidade.</w:t>
      </w:r>
    </w:p>
    <w:p w:rsidR="00B61812" w:rsidRDefault="00B6181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12" w:rsidRDefault="00B6181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12" w:rsidRDefault="00B6181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12" w:rsidRDefault="00367056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15 de Maio de 2017.</w:t>
      </w: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B6181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61812" w:rsidRDefault="003670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B61812" w:rsidRDefault="00367056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lastRenderedPageBreak/>
        <w:t>Vereadora – PMDB</w:t>
      </w:r>
    </w:p>
    <w:sectPr w:rsidR="00B6181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1812"/>
    <w:rsid w:val="00367056"/>
    <w:rsid w:val="00B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Raquel Santos</cp:lastModifiedBy>
  <cp:revision>9</cp:revision>
  <cp:lastPrinted>2017-05-15T10:44:00Z</cp:lastPrinted>
  <dcterms:created xsi:type="dcterms:W3CDTF">2017-03-06T11:49:00Z</dcterms:created>
  <dcterms:modified xsi:type="dcterms:W3CDTF">2017-05-15T14:23:00Z</dcterms:modified>
  <dc:language>pt-BR</dc:language>
</cp:coreProperties>
</file>