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9E" w:rsidRDefault="00B95C9E">
      <w:pPr>
        <w:ind w:left="57" w:hanging="3515"/>
        <w:rPr>
          <w:rFonts w:hint="eastAsia"/>
        </w:rPr>
      </w:pPr>
    </w:p>
    <w:p w:rsidR="00B95C9E" w:rsidRDefault="00B95C9E">
      <w:pPr>
        <w:rPr>
          <w:rFonts w:hint="eastAsia"/>
        </w:rPr>
      </w:pPr>
    </w:p>
    <w:p w:rsidR="00B95C9E" w:rsidRDefault="00B95C9E">
      <w:pPr>
        <w:rPr>
          <w:rFonts w:hint="eastAsia"/>
        </w:rPr>
      </w:pPr>
    </w:p>
    <w:p w:rsidR="00B95C9E" w:rsidRDefault="00B95C9E">
      <w:pPr>
        <w:rPr>
          <w:rFonts w:hint="eastAsia"/>
        </w:rPr>
      </w:pPr>
    </w:p>
    <w:p w:rsidR="00B95C9E" w:rsidRDefault="00B95C9E">
      <w:pPr>
        <w:rPr>
          <w:rFonts w:hint="eastAsia"/>
        </w:rPr>
      </w:pPr>
    </w:p>
    <w:p w:rsidR="00B95C9E" w:rsidRDefault="00F051E6">
      <w:pPr>
        <w:rPr>
          <w:rFonts w:hint="eastAsia"/>
        </w:rPr>
      </w:pPr>
      <w:r>
        <w:rPr>
          <w:b/>
          <w:bCs/>
          <w:sz w:val="40"/>
          <w:szCs w:val="40"/>
        </w:rPr>
        <w:t>INDICAÇÃO</w:t>
      </w:r>
      <w:r>
        <w:rPr>
          <w:b/>
          <w:bCs/>
          <w:sz w:val="48"/>
          <w:szCs w:val="48"/>
        </w:rPr>
        <w:t xml:space="preserve">   </w:t>
      </w:r>
      <w:r>
        <w:rPr>
          <w:b/>
          <w:bCs/>
        </w:rPr>
        <w:t>1269/17</w:t>
      </w:r>
      <w:bookmarkStart w:id="0" w:name="_GoBack"/>
      <w:bookmarkEnd w:id="0"/>
    </w:p>
    <w:p w:rsidR="00B95C9E" w:rsidRDefault="00B95C9E">
      <w:pPr>
        <w:rPr>
          <w:rFonts w:hint="eastAsia"/>
          <w:b/>
          <w:bCs/>
        </w:rPr>
      </w:pPr>
    </w:p>
    <w:p w:rsidR="00B95C9E" w:rsidRDefault="00B95C9E">
      <w:pPr>
        <w:rPr>
          <w:rFonts w:hint="eastAsia"/>
          <w:b/>
          <w:bCs/>
        </w:rPr>
      </w:pPr>
    </w:p>
    <w:p w:rsidR="00B95C9E" w:rsidRDefault="00B95C9E">
      <w:pPr>
        <w:rPr>
          <w:rFonts w:hint="eastAsia"/>
          <w:b/>
          <w:bCs/>
        </w:rPr>
      </w:pPr>
    </w:p>
    <w:p w:rsidR="00B95C9E" w:rsidRDefault="00B95C9E">
      <w:pPr>
        <w:rPr>
          <w:rFonts w:hint="eastAsia"/>
          <w:b/>
          <w:bCs/>
        </w:rPr>
      </w:pPr>
    </w:p>
    <w:p w:rsidR="00B95C9E" w:rsidRDefault="00F051E6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100_973559822"/>
      <w:bookmarkStart w:id="2" w:name="__DdeLink__65_2118633518"/>
      <w:r>
        <w:t xml:space="preserve">Solicita </w:t>
      </w:r>
      <w:bookmarkStart w:id="3" w:name="__DdeLink__32_1691896306"/>
      <w:r>
        <w:t>à Prefeitura proceder à operação tapa buraco na Av. Carlos Vasconcelos Motta, altura da Av. Invernada</w:t>
      </w:r>
      <w:proofErr w:type="gramStart"/>
      <w:r>
        <w:t xml:space="preserve">  </w:t>
      </w:r>
      <w:proofErr w:type="gramEnd"/>
      <w:r>
        <w:t>– Vila Faustina II</w:t>
      </w:r>
      <w:bookmarkStart w:id="4" w:name="__DdeLink__46_497678331"/>
      <w:bookmarkStart w:id="5" w:name="__DdeLink__48_454459651"/>
      <w:bookmarkEnd w:id="1"/>
      <w:bookmarkEnd w:id="2"/>
      <w:bookmarkEnd w:id="3"/>
      <w:bookmarkEnd w:id="4"/>
      <w:r>
        <w:t>.</w:t>
      </w:r>
    </w:p>
    <w:p w:rsidR="00B95C9E" w:rsidRDefault="00B95C9E">
      <w:pPr>
        <w:ind w:left="3175"/>
        <w:jc w:val="both"/>
        <w:rPr>
          <w:rFonts w:hint="eastAsia"/>
        </w:rPr>
      </w:pPr>
    </w:p>
    <w:bookmarkEnd w:id="5"/>
    <w:p w:rsidR="00B95C9E" w:rsidRDefault="00B95C9E">
      <w:pPr>
        <w:ind w:left="3175"/>
        <w:jc w:val="both"/>
        <w:rPr>
          <w:rFonts w:hint="eastAsia"/>
        </w:rPr>
      </w:pPr>
    </w:p>
    <w:p w:rsidR="00B95C9E" w:rsidRDefault="00B95C9E">
      <w:pPr>
        <w:ind w:left="227"/>
        <w:jc w:val="both"/>
        <w:rPr>
          <w:rFonts w:hint="eastAsia"/>
        </w:rPr>
      </w:pPr>
    </w:p>
    <w:p w:rsidR="00B95C9E" w:rsidRDefault="00F051E6">
      <w:pPr>
        <w:jc w:val="both"/>
        <w:rPr>
          <w:rFonts w:hint="eastAsia"/>
        </w:rPr>
      </w:pPr>
      <w:r>
        <w:t>Senhor Presidente,</w:t>
      </w:r>
    </w:p>
    <w:p w:rsidR="00B95C9E" w:rsidRDefault="00B95C9E">
      <w:pPr>
        <w:ind w:left="227"/>
        <w:jc w:val="both"/>
        <w:rPr>
          <w:rFonts w:hint="eastAsia"/>
        </w:rPr>
      </w:pPr>
    </w:p>
    <w:p w:rsidR="00B95C9E" w:rsidRDefault="00B95C9E">
      <w:pPr>
        <w:ind w:left="227"/>
        <w:jc w:val="both"/>
        <w:rPr>
          <w:rFonts w:hint="eastAsia"/>
        </w:rPr>
      </w:pPr>
    </w:p>
    <w:p w:rsidR="00B95C9E" w:rsidRDefault="00B95C9E">
      <w:pPr>
        <w:ind w:left="227"/>
        <w:jc w:val="both"/>
        <w:rPr>
          <w:rFonts w:hint="eastAsia"/>
        </w:rPr>
      </w:pPr>
    </w:p>
    <w:p w:rsidR="00B95C9E" w:rsidRDefault="00F051E6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</w:t>
      </w:r>
      <w:r>
        <w:t xml:space="preserve">- Dr. Orestes </w:t>
      </w:r>
      <w:proofErr w:type="spellStart"/>
      <w:r>
        <w:t>Previtale</w:t>
      </w:r>
      <w:proofErr w:type="spellEnd"/>
      <w:r>
        <w:t xml:space="preserve"> Júnior - </w:t>
      </w:r>
      <w:r>
        <w:t>da seguinte indicação:</w:t>
      </w:r>
    </w:p>
    <w:p w:rsidR="00B95C9E" w:rsidRDefault="00B95C9E">
      <w:pPr>
        <w:ind w:left="227" w:firstLine="1984"/>
        <w:jc w:val="both"/>
        <w:rPr>
          <w:rFonts w:hint="eastAsia"/>
        </w:rPr>
      </w:pPr>
    </w:p>
    <w:p w:rsidR="00B95C9E" w:rsidRDefault="00F051E6">
      <w:pPr>
        <w:jc w:val="both"/>
        <w:rPr>
          <w:rFonts w:hint="eastAsia"/>
        </w:rPr>
      </w:pPr>
      <w:bookmarkStart w:id="6" w:name="__DdeLink__100_9735598223"/>
      <w:bookmarkStart w:id="7" w:name="__DdeLink__100_9735598221"/>
      <w:bookmarkStart w:id="8" w:name="__DdeLink__100_9735598222"/>
      <w:r>
        <w:t xml:space="preserve">Solicita </w:t>
      </w:r>
      <w:bookmarkStart w:id="9" w:name="__DdeLink__32_16918963063"/>
      <w:r>
        <w:t>à Prefeitura proceder à operação tapa buraco na Av. Carlos Vasconcelos Motta, altur</w:t>
      </w:r>
      <w:r>
        <w:t>a da Av. Invernada</w:t>
      </w:r>
      <w:proofErr w:type="gramStart"/>
      <w:r>
        <w:t xml:space="preserve">  </w:t>
      </w:r>
      <w:proofErr w:type="gramEnd"/>
      <w:r>
        <w:t>– Vila Faustina II</w:t>
      </w:r>
      <w:bookmarkStart w:id="10" w:name="__DdeLink__46_4976783313"/>
      <w:bookmarkEnd w:id="6"/>
      <w:bookmarkEnd w:id="7"/>
      <w:bookmarkEnd w:id="8"/>
      <w:bookmarkEnd w:id="9"/>
      <w:bookmarkEnd w:id="10"/>
      <w:r>
        <w:t>.</w:t>
      </w:r>
    </w:p>
    <w:p w:rsidR="00B95C9E" w:rsidRDefault="00B95C9E">
      <w:pPr>
        <w:ind w:left="227" w:firstLine="1984"/>
        <w:jc w:val="both"/>
        <w:rPr>
          <w:rFonts w:hint="eastAsia"/>
        </w:rPr>
      </w:pPr>
    </w:p>
    <w:p w:rsidR="00B95C9E" w:rsidRDefault="00B95C9E">
      <w:pPr>
        <w:ind w:left="227" w:firstLine="1984"/>
        <w:jc w:val="both"/>
        <w:rPr>
          <w:rFonts w:hint="eastAsia"/>
        </w:rPr>
      </w:pPr>
    </w:p>
    <w:p w:rsidR="00B95C9E" w:rsidRDefault="00B95C9E">
      <w:pPr>
        <w:ind w:left="227" w:firstLine="1984"/>
        <w:jc w:val="both"/>
        <w:rPr>
          <w:rFonts w:hint="eastAsia"/>
        </w:rPr>
      </w:pPr>
    </w:p>
    <w:p w:rsidR="00B95C9E" w:rsidRDefault="00F051E6">
      <w:pPr>
        <w:ind w:left="227" w:firstLine="1984"/>
        <w:jc w:val="both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B95C9E" w:rsidRDefault="00B95C9E">
      <w:pPr>
        <w:ind w:left="227" w:firstLine="1984"/>
        <w:jc w:val="both"/>
        <w:rPr>
          <w:rFonts w:hint="eastAsia"/>
          <w:u w:val="single"/>
        </w:rPr>
      </w:pPr>
    </w:p>
    <w:p w:rsidR="00B95C9E" w:rsidRDefault="00F051E6">
      <w:pPr>
        <w:ind w:firstLine="1984"/>
        <w:jc w:val="both"/>
        <w:rPr>
          <w:rFonts w:hint="eastAsia"/>
        </w:rPr>
      </w:pPr>
      <w:r>
        <w:t xml:space="preserve">Asfalto totalmente destruído, num trecho de aproximadamente 2 metros quadrados, com riscos de graves acidentes e danos aos veículos, e incômodos aos seus ocupantes. </w:t>
      </w:r>
    </w:p>
    <w:p w:rsidR="00B95C9E" w:rsidRDefault="00B95C9E">
      <w:pPr>
        <w:ind w:left="227" w:firstLine="1984"/>
        <w:jc w:val="both"/>
        <w:rPr>
          <w:rFonts w:hint="eastAsia"/>
          <w:sz w:val="32"/>
          <w:szCs w:val="32"/>
        </w:rPr>
      </w:pPr>
    </w:p>
    <w:p w:rsidR="00B95C9E" w:rsidRDefault="00B95C9E">
      <w:pPr>
        <w:ind w:left="227"/>
        <w:jc w:val="both"/>
        <w:rPr>
          <w:rFonts w:hint="eastAsia"/>
          <w:sz w:val="32"/>
          <w:szCs w:val="32"/>
        </w:rPr>
      </w:pPr>
    </w:p>
    <w:p w:rsidR="00B95C9E" w:rsidRDefault="00F051E6">
      <w:pPr>
        <w:jc w:val="both"/>
        <w:rPr>
          <w:rFonts w:hint="eastAsia"/>
        </w:rPr>
      </w:pPr>
      <w:r>
        <w:t xml:space="preserve">Valinhos, 12 de Maio de </w:t>
      </w:r>
      <w:proofErr w:type="gramStart"/>
      <w:r>
        <w:t>2017</w:t>
      </w:r>
      <w:proofErr w:type="gramEnd"/>
    </w:p>
    <w:p w:rsidR="00B95C9E" w:rsidRDefault="00F051E6">
      <w:pPr>
        <w:jc w:val="both"/>
        <w:rPr>
          <w:rFonts w:hint="eastAsia"/>
        </w:rPr>
      </w:pPr>
      <w:r>
        <w:t xml:space="preserve"> </w:t>
      </w:r>
    </w:p>
    <w:p w:rsidR="00B95C9E" w:rsidRDefault="00B95C9E">
      <w:pPr>
        <w:jc w:val="both"/>
        <w:rPr>
          <w:rFonts w:hint="eastAsia"/>
          <w:u w:val="single"/>
        </w:rPr>
      </w:pPr>
    </w:p>
    <w:p w:rsidR="00B95C9E" w:rsidRDefault="00B95C9E">
      <w:pPr>
        <w:jc w:val="both"/>
        <w:rPr>
          <w:rFonts w:hint="eastAsia"/>
          <w:u w:val="single"/>
        </w:rPr>
      </w:pPr>
    </w:p>
    <w:p w:rsidR="00B95C9E" w:rsidRDefault="00B95C9E">
      <w:pPr>
        <w:ind w:left="227" w:firstLine="1984"/>
        <w:jc w:val="both"/>
        <w:rPr>
          <w:rFonts w:hint="eastAsia"/>
        </w:rPr>
      </w:pPr>
    </w:p>
    <w:p w:rsidR="00B95C9E" w:rsidRDefault="00B95C9E">
      <w:pPr>
        <w:ind w:left="227" w:firstLine="1984"/>
        <w:jc w:val="both"/>
        <w:rPr>
          <w:rFonts w:hint="eastAsia"/>
        </w:rPr>
      </w:pPr>
    </w:p>
    <w:p w:rsidR="00B95C9E" w:rsidRDefault="00F051E6">
      <w:pPr>
        <w:ind w:left="227" w:firstLine="1757"/>
        <w:jc w:val="both"/>
        <w:rPr>
          <w:rFonts w:hint="eastAsia"/>
        </w:rPr>
      </w:pPr>
      <w:r>
        <w:t>Gilberto Aparecido Borges – GIBA</w:t>
      </w:r>
    </w:p>
    <w:p w:rsidR="00B95C9E" w:rsidRDefault="00F051E6">
      <w:pPr>
        <w:ind w:left="227" w:firstLine="1984"/>
        <w:jc w:val="both"/>
        <w:rPr>
          <w:rFonts w:hint="eastAsia"/>
        </w:rPr>
      </w:pPr>
      <w:r>
        <w:t xml:space="preserve">              Vereador</w:t>
      </w:r>
    </w:p>
    <w:sectPr w:rsidR="00B95C9E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95C9E"/>
    <w:rsid w:val="00B95C9E"/>
    <w:rsid w:val="00F0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Raquel Santos</cp:lastModifiedBy>
  <cp:revision>33</cp:revision>
  <cp:lastPrinted>2017-05-12T10:48:00Z</cp:lastPrinted>
  <dcterms:created xsi:type="dcterms:W3CDTF">2017-01-23T09:02:00Z</dcterms:created>
  <dcterms:modified xsi:type="dcterms:W3CDTF">2017-05-15T14:07:00Z</dcterms:modified>
  <dc:language>pt-BR</dc:language>
</cp:coreProperties>
</file>