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63" w:rsidRDefault="00825463">
      <w:pPr>
        <w:rPr>
          <w:rFonts w:ascii="Times New Roman" w:hAnsi="Times New Roman"/>
          <w:b/>
          <w:sz w:val="28"/>
          <w:szCs w:val="28"/>
        </w:rPr>
      </w:pPr>
    </w:p>
    <w:p w:rsidR="00825463" w:rsidRDefault="00825463">
      <w:pPr>
        <w:rPr>
          <w:rFonts w:ascii="Times New Roman" w:hAnsi="Times New Roman"/>
          <w:b/>
          <w:sz w:val="28"/>
          <w:szCs w:val="28"/>
        </w:rPr>
      </w:pPr>
    </w:p>
    <w:p w:rsidR="00825463" w:rsidRDefault="00825463">
      <w:pPr>
        <w:rPr>
          <w:rFonts w:ascii="Times New Roman" w:hAnsi="Times New Roman"/>
          <w:b/>
          <w:sz w:val="28"/>
          <w:szCs w:val="28"/>
        </w:rPr>
      </w:pPr>
    </w:p>
    <w:p w:rsidR="00825463" w:rsidRDefault="00825463">
      <w:pPr>
        <w:rPr>
          <w:rFonts w:ascii="Times New Roman" w:hAnsi="Times New Roman"/>
          <w:b/>
          <w:sz w:val="28"/>
          <w:szCs w:val="28"/>
        </w:rPr>
      </w:pPr>
    </w:p>
    <w:p w:rsidR="00825463" w:rsidRDefault="00825463">
      <w:pPr>
        <w:rPr>
          <w:rFonts w:ascii="Times New Roman" w:hAnsi="Times New Roman"/>
          <w:b/>
          <w:sz w:val="28"/>
          <w:szCs w:val="28"/>
        </w:rPr>
      </w:pPr>
    </w:p>
    <w:p w:rsidR="00825463" w:rsidRDefault="00D756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INDICAÇÃO. Nº</w:t>
      </w:r>
      <w:r w:rsidR="002A25ED">
        <w:rPr>
          <w:rFonts w:ascii="Times New Roman" w:hAnsi="Times New Roman"/>
          <w:b/>
          <w:sz w:val="28"/>
          <w:szCs w:val="28"/>
        </w:rPr>
        <w:t xml:space="preserve"> 1256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/2017.</w:t>
      </w:r>
    </w:p>
    <w:p w:rsidR="00825463" w:rsidRDefault="00825463">
      <w:pPr>
        <w:rPr>
          <w:rFonts w:ascii="Times New Roman" w:hAnsi="Times New Roman"/>
          <w:sz w:val="28"/>
          <w:szCs w:val="28"/>
        </w:rPr>
      </w:pPr>
    </w:p>
    <w:p w:rsidR="00825463" w:rsidRDefault="00825463">
      <w:pPr>
        <w:rPr>
          <w:rFonts w:ascii="Times New Roman" w:hAnsi="Times New Roman"/>
          <w:sz w:val="28"/>
          <w:szCs w:val="28"/>
        </w:rPr>
      </w:pPr>
    </w:p>
    <w:p w:rsidR="00825463" w:rsidRDefault="00825463">
      <w:pPr>
        <w:rPr>
          <w:rFonts w:ascii="Times New Roman" w:hAnsi="Times New Roman"/>
          <w:sz w:val="28"/>
          <w:szCs w:val="28"/>
        </w:rPr>
      </w:pPr>
    </w:p>
    <w:p w:rsidR="00825463" w:rsidRDefault="00D756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Presidente:</w:t>
      </w: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D7566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A Vereadora DALVA BERTO, requer nos termos regimentais seja encaminhado ao Exmo. Prefeito a seguinte indicação:</w:t>
      </w: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D756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D7566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Solicita</w:t>
      </w:r>
      <w:r w:rsidR="0021109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 ao </w:t>
      </w:r>
      <w:r w:rsidR="00211092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epartamento responsável que seja feita troca da placa de identificação da </w:t>
      </w:r>
      <w:r w:rsidR="0021109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ua Fernão Dias</w:t>
      </w:r>
      <w:r w:rsidR="002110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no bairro Jardim Santo </w:t>
      </w:r>
      <w:proofErr w:type="gramStart"/>
      <w:r>
        <w:rPr>
          <w:rFonts w:ascii="Times New Roman" w:hAnsi="Times New Roman"/>
          <w:sz w:val="28"/>
          <w:szCs w:val="28"/>
        </w:rPr>
        <w:t>Antônio .</w:t>
      </w:r>
      <w:proofErr w:type="gramEnd"/>
    </w:p>
    <w:p w:rsidR="00825463" w:rsidRDefault="00D7566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D7566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825463" w:rsidRDefault="00825463">
      <w:pPr>
        <w:tabs>
          <w:tab w:val="left" w:pos="3274"/>
          <w:tab w:val="center" w:pos="425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5463" w:rsidRDefault="00825463">
      <w:pPr>
        <w:tabs>
          <w:tab w:val="left" w:pos="3274"/>
          <w:tab w:val="center" w:pos="4252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825463" w:rsidRPr="00211092" w:rsidRDefault="00D7566D">
      <w:pPr>
        <w:tabs>
          <w:tab w:val="center" w:pos="2694"/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Durante visita ao local, </w:t>
      </w:r>
      <w:r w:rsidR="00211092">
        <w:rPr>
          <w:rFonts w:ascii="Times New Roman" w:hAnsi="Times New Roman"/>
          <w:sz w:val="28"/>
          <w:szCs w:val="28"/>
        </w:rPr>
        <w:t>identifiquei</w:t>
      </w:r>
      <w:r>
        <w:rPr>
          <w:rFonts w:ascii="Times New Roman" w:hAnsi="Times New Roman"/>
          <w:sz w:val="28"/>
          <w:szCs w:val="28"/>
        </w:rPr>
        <w:t xml:space="preserve"> </w:t>
      </w:r>
      <w:r w:rsidR="00211092">
        <w:rPr>
          <w:rFonts w:ascii="Times New Roman" w:hAnsi="Times New Roman"/>
          <w:sz w:val="28"/>
          <w:szCs w:val="28"/>
        </w:rPr>
        <w:t>que a</w:t>
      </w:r>
      <w:r>
        <w:rPr>
          <w:rFonts w:ascii="Times New Roman" w:hAnsi="Times New Roman"/>
          <w:sz w:val="28"/>
          <w:szCs w:val="28"/>
        </w:rPr>
        <w:t xml:space="preserve"> visualização da placa </w:t>
      </w:r>
      <w:r w:rsidR="00211092">
        <w:rPr>
          <w:rFonts w:ascii="Times New Roman" w:hAnsi="Times New Roman"/>
          <w:sz w:val="28"/>
          <w:szCs w:val="28"/>
        </w:rPr>
        <w:t>está comprometida</w:t>
      </w:r>
      <w:r>
        <w:rPr>
          <w:rFonts w:ascii="Times New Roman" w:hAnsi="Times New Roman"/>
          <w:sz w:val="28"/>
          <w:szCs w:val="28"/>
        </w:rPr>
        <w:t xml:space="preserve">, impossibilitando a leitura do nome da </w:t>
      </w:r>
      <w:r w:rsidR="00211092"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ua</w:t>
      </w:r>
      <w:r w:rsidR="00211092">
        <w:rPr>
          <w:rFonts w:ascii="Times New Roman" w:hAnsi="Times New Roman"/>
          <w:sz w:val="28"/>
          <w:szCs w:val="28"/>
        </w:rPr>
        <w:t xml:space="preserve"> acima citada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5463" w:rsidRDefault="00825463">
      <w:pPr>
        <w:tabs>
          <w:tab w:val="center" w:pos="2694"/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both"/>
        <w:rPr>
          <w:rFonts w:ascii="Times New Roman" w:hAnsi="Times New Roman"/>
          <w:sz w:val="28"/>
          <w:szCs w:val="28"/>
        </w:rPr>
      </w:pPr>
    </w:p>
    <w:p w:rsidR="00825463" w:rsidRDefault="00D7566D">
      <w:pPr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Valinhos aos 08 de maio 2017.</w:t>
      </w:r>
    </w:p>
    <w:p w:rsidR="00825463" w:rsidRDefault="00825463">
      <w:pPr>
        <w:jc w:val="center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center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center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center"/>
        <w:rPr>
          <w:rFonts w:ascii="Times New Roman" w:hAnsi="Times New Roman"/>
          <w:sz w:val="28"/>
          <w:szCs w:val="28"/>
        </w:rPr>
      </w:pPr>
    </w:p>
    <w:p w:rsidR="00825463" w:rsidRDefault="00825463">
      <w:pPr>
        <w:jc w:val="center"/>
        <w:rPr>
          <w:rFonts w:ascii="Times New Roman" w:hAnsi="Times New Roman"/>
          <w:sz w:val="28"/>
          <w:szCs w:val="28"/>
        </w:rPr>
      </w:pPr>
    </w:p>
    <w:p w:rsidR="00825463" w:rsidRDefault="00D7566D">
      <w:pPr>
        <w:jc w:val="center"/>
      </w:pPr>
      <w:r>
        <w:rPr>
          <w:rFonts w:ascii="Times New Roman" w:hAnsi="Times New Roman"/>
          <w:b/>
          <w:sz w:val="28"/>
          <w:szCs w:val="28"/>
        </w:rPr>
        <w:t>DALVA BERTO</w:t>
      </w:r>
    </w:p>
    <w:p w:rsidR="00825463" w:rsidRDefault="00D7566D">
      <w:pPr>
        <w:jc w:val="center"/>
      </w:pPr>
      <w:r>
        <w:rPr>
          <w:rFonts w:ascii="Times New Roman" w:hAnsi="Times New Roman"/>
          <w:sz w:val="28"/>
          <w:szCs w:val="28"/>
        </w:rPr>
        <w:t>Vereadora-PMDB</w:t>
      </w:r>
    </w:p>
    <w:sectPr w:rsidR="00825463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63"/>
    <w:rsid w:val="00211092"/>
    <w:rsid w:val="00212E2A"/>
    <w:rsid w:val="002A25ED"/>
    <w:rsid w:val="00825463"/>
    <w:rsid w:val="00D7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9A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59A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 Dalva</dc:creator>
  <cp:lastModifiedBy>Raquel Santos</cp:lastModifiedBy>
  <cp:revision>3</cp:revision>
  <cp:lastPrinted>2017-05-08T10:08:00Z</cp:lastPrinted>
  <dcterms:created xsi:type="dcterms:W3CDTF">2017-05-08T19:47:00Z</dcterms:created>
  <dcterms:modified xsi:type="dcterms:W3CDTF">2017-05-10T18:31:00Z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