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360" w:before="0" w:after="159"/>
        <w:jc w:val="both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  <w:b/>
          <w:sz w:val="32"/>
        </w:rPr>
        <w:t>Requerimento n. ________/2017</w:t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</w:rPr>
        <w:t>Excelentíssimo Senhor Presidente.</w:t>
      </w:r>
    </w:p>
    <w:p>
      <w:pPr>
        <w:pStyle w:val="Normal"/>
        <w:spacing w:lineRule="auto" w:line="360" w:before="0" w:after="159"/>
        <w:jc w:val="both"/>
        <w:rPr>
          <w:rFonts w:ascii="Calibri" w:hAnsi="Calibri"/>
        </w:rPr>
      </w:pPr>
      <w:r>
        <w:rPr>
          <w:rFonts w:ascii="Calibri" w:hAnsi="Calibri"/>
        </w:rPr>
        <w:t>Excelentíssimos Senhores Vereadores.</w:t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jc w:val="both"/>
        <w:rPr/>
      </w:pPr>
      <w:r>
        <w:rPr/>
      </w:r>
    </w:p>
    <w:p>
      <w:pPr>
        <w:pStyle w:val="Normal"/>
        <w:spacing w:lineRule="auto" w:line="360" w:before="0" w:after="159"/>
        <w:ind w:firstLine="708"/>
        <w:jc w:val="both"/>
        <w:rPr/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para </w:t>
      </w:r>
      <w:r>
        <w:rPr>
          <w:rFonts w:ascii="Calibri" w:hAnsi="Calibri"/>
        </w:rPr>
        <w:t xml:space="preserve">obter </w:t>
      </w:r>
      <w:r>
        <w:rPr>
          <w:rFonts w:ascii="Calibri" w:hAnsi="Calibri"/>
          <w:b/>
          <w:bCs/>
        </w:rPr>
        <w:t>informações sobre a construção da cobertura da piscina e dos vestiários instalados no Parque Municipal Monsenhor Bruno Nardini (Parque da Festa do Figo)</w:t>
      </w:r>
      <w:r>
        <w:rPr>
          <w:rFonts w:ascii="Calibri" w:hAnsi="Calibri"/>
          <w:b/>
          <w:bCs/>
        </w:rPr>
        <w:t>.</w:t>
      </w:r>
    </w:p>
    <w:p>
      <w:pPr>
        <w:pStyle w:val="Normal"/>
        <w:spacing w:lineRule="auto" w:line="360" w:before="0" w:after="159"/>
        <w:ind w:firstLine="708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lineRule="auto" w:line="360" w:before="0" w:after="159"/>
        <w:ind w:left="709" w:hanging="0"/>
        <w:jc w:val="both"/>
        <w:rPr/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>Qual empresa foi responsável pela obra? Qual o engenheiro responsável?</w:t>
      </w:r>
    </w:p>
    <w:p>
      <w:pPr>
        <w:pStyle w:val="Normal"/>
        <w:spacing w:lineRule="auto" w:line="360" w:before="0" w:after="159"/>
        <w:ind w:left="709" w:hanging="0"/>
        <w:jc w:val="both"/>
        <w:rPr/>
      </w:pPr>
      <w:r>
        <w:rPr>
          <w:rFonts w:ascii="Calibri" w:hAnsi="Calibri"/>
        </w:rPr>
        <w:t>2. Qual foi o custo efetivo total da obra? Apresentar planilha de custo de materiais e mão de obra.</w:t>
      </w:r>
    </w:p>
    <w:p>
      <w:pPr>
        <w:pStyle w:val="Normal"/>
        <w:spacing w:lineRule="auto" w:line="360" w:before="0" w:after="159"/>
        <w:ind w:left="709" w:hanging="0"/>
        <w:jc w:val="both"/>
        <w:rPr/>
      </w:pPr>
      <w:r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Qual o valor desembolsado pela Prefeitura e qual o valor oriundo do convênio firmado com o Ministério dos Esportes</w:t>
      </w:r>
      <w:r>
        <w:rPr>
          <w:rFonts w:ascii="Calibri" w:hAnsi="Calibri"/>
        </w:rPr>
        <w:t>?</w:t>
      </w:r>
    </w:p>
    <w:p>
      <w:pPr>
        <w:pStyle w:val="Normal"/>
        <w:spacing w:lineRule="auto" w:line="360" w:before="0" w:after="159"/>
        <w:ind w:left="709" w:hanging="0"/>
        <w:jc w:val="both"/>
        <w:rPr/>
      </w:pPr>
      <w:r>
        <w:rPr>
          <w:rFonts w:ascii="Calibri" w:hAnsi="Calibri"/>
        </w:rPr>
        <w:t>4. Porque a construção foi concluída apenas em dezembro de 2014 se o convênio com o Ministério dos Esportes para obtenção de verba foi assinado em 2012?</w:t>
      </w:r>
    </w:p>
    <w:p>
      <w:pPr>
        <w:pStyle w:val="Normal"/>
        <w:spacing w:lineRule="auto" w:line="360" w:before="0" w:after="159"/>
        <w:ind w:left="709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 w:before="0" w:after="159"/>
        <w:ind w:firstLine="708"/>
        <w:jc w:val="both"/>
        <w:rPr/>
      </w:pPr>
      <w:r>
        <w:rPr>
          <w:rFonts w:ascii="Calibri" w:hAnsi="Calibri"/>
          <w:u w:val="single"/>
        </w:rPr>
        <w:t>JUSTIFICATIVA</w:t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</w:rPr>
        <w:tab/>
      </w:r>
      <w:r>
        <w:rPr>
          <w:rFonts w:ascii="Calibri" w:hAnsi="Calibri"/>
        </w:rPr>
        <w:t>E</w:t>
      </w:r>
      <w:r>
        <w:rPr>
          <w:rFonts w:ascii="Calibri" w:hAnsi="Calibri"/>
          <w:b w:val="false"/>
          <w:bCs w:val="false"/>
        </w:rPr>
        <w:t>ste requerimento tem a finalidade de buscar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>
      <w:pPr>
        <w:pStyle w:val="Normal"/>
        <w:spacing w:lineRule="auto" w:line="360" w:before="0" w:after="159"/>
        <w:jc w:val="both"/>
        <w:rPr/>
      </w:pPr>
      <w:r>
        <w:rPr>
          <w:rFonts w:ascii="Calibri" w:hAnsi="Calibri"/>
        </w:rPr>
        <w:tab/>
        <w:tab/>
        <w:t>Sem mais, cumprimento com elevada estima e consideração.</w:t>
      </w:r>
    </w:p>
    <w:p>
      <w:pPr>
        <w:pStyle w:val="Normal"/>
        <w:spacing w:before="0" w:after="159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59"/>
        <w:jc w:val="center"/>
        <w:rPr/>
      </w:pPr>
      <w:r>
        <w:rPr>
          <w:rFonts w:ascii="Calibri" w:hAnsi="Calibri"/>
        </w:rPr>
        <w:t xml:space="preserve">Valinhos, </w:t>
      </w:r>
      <w:r>
        <w:rPr>
          <w:rFonts w:ascii="Calibri" w:hAnsi="Calibri"/>
        </w:rPr>
        <w:t>17 de abril</w:t>
      </w:r>
      <w:r>
        <w:rPr>
          <w:rFonts w:ascii="Calibri" w:hAnsi="Calibri"/>
        </w:rPr>
        <w:t xml:space="preserve"> de 2017.</w:t>
      </w:r>
    </w:p>
    <w:p>
      <w:pPr>
        <w:pStyle w:val="Normal"/>
        <w:spacing w:before="0" w:after="159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59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59"/>
        <w:jc w:val="center"/>
        <w:rPr/>
      </w:pPr>
      <w:r>
        <w:rPr>
          <w:rFonts w:ascii="Calibri" w:hAnsi="Calibri"/>
        </w:rPr>
        <w:t>___________________________</w:t>
      </w:r>
    </w:p>
    <w:p>
      <w:pPr>
        <w:pStyle w:val="Normal"/>
        <w:spacing w:before="0" w:after="159"/>
        <w:jc w:val="center"/>
        <w:rPr/>
      </w:pPr>
      <w:r>
        <w:rPr>
          <w:rFonts w:ascii="Calibri" w:hAnsi="Calibri"/>
        </w:rPr>
        <w:t>LUIZ MAYR NETO</w:t>
      </w:r>
    </w:p>
    <w:p>
      <w:pPr>
        <w:pStyle w:val="Normal"/>
        <w:spacing w:before="0" w:after="159"/>
        <w:jc w:val="center"/>
        <w:rPr/>
      </w:pPr>
      <w:bookmarkStart w:id="0" w:name="__DdeLink__41_1212503083"/>
      <w:bookmarkEnd w:id="0"/>
      <w:r>
        <w:rPr>
          <w:rFonts w:ascii="Calibri" w:hAnsi="Calibri"/>
        </w:rPr>
        <w:t>Vereador</w:t>
      </w:r>
    </w:p>
    <w:sectPr>
      <w:headerReference w:type="default" r:id="rId2"/>
      <w:type w:val="nextPage"/>
      <w:pgSz w:w="11906" w:h="16838"/>
      <w:pgMar w:left="1134" w:right="1134" w:header="1134" w:top="254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3636"/>
    <w:pPr>
      <w:widowControl w:val="false"/>
      <w:overflowPunct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sid w:val="00f63636"/>
    <w:rPr/>
  </w:style>
  <w:style w:type="character" w:styleId="ListLabel1" w:customStyle="1">
    <w:name w:val="ListLabel 1"/>
    <w:qFormat/>
    <w:rsid w:val="00f63636"/>
    <w:rPr>
      <w:rFonts w:cs="Wingdings"/>
    </w:rPr>
  </w:style>
  <w:style w:type="character" w:styleId="ListLabel2" w:customStyle="1">
    <w:name w:val="ListLabel 2"/>
    <w:qFormat/>
    <w:rsid w:val="00f63636"/>
    <w:rPr>
      <w:rFonts w:cs="Wingdings"/>
    </w:rPr>
  </w:style>
  <w:style w:type="character" w:styleId="ListLabel3" w:customStyle="1">
    <w:name w:val="ListLabel 3"/>
    <w:qFormat/>
    <w:rsid w:val="00f63636"/>
    <w:rPr>
      <w:rFonts w:cs="Wingdings"/>
    </w:rPr>
  </w:style>
  <w:style w:type="character" w:styleId="ListLabel4" w:customStyle="1">
    <w:name w:val="ListLabel 4"/>
    <w:qFormat/>
    <w:rsid w:val="00f63636"/>
    <w:rPr>
      <w:rFonts w:cs="Wingdings"/>
    </w:rPr>
  </w:style>
  <w:style w:type="character" w:styleId="ListLabel5" w:customStyle="1">
    <w:name w:val="ListLabel 5"/>
    <w:qFormat/>
    <w:rsid w:val="00f63636"/>
    <w:rPr>
      <w:rFonts w:cs="Wingdings"/>
    </w:rPr>
  </w:style>
  <w:style w:type="character" w:styleId="ListLabel6" w:customStyle="1">
    <w:name w:val="ListLabel 6"/>
    <w:qFormat/>
    <w:rsid w:val="00f63636"/>
    <w:rPr>
      <w:rFonts w:cs="Wingdings"/>
    </w:rPr>
  </w:style>
  <w:style w:type="character" w:styleId="ListLabel7" w:customStyle="1">
    <w:name w:val="ListLabel 7"/>
    <w:qFormat/>
    <w:rsid w:val="00f63636"/>
    <w:rPr>
      <w:rFonts w:cs="Wingdings"/>
    </w:rPr>
  </w:style>
  <w:style w:type="character" w:styleId="ListLabel8" w:customStyle="1">
    <w:name w:val="ListLabel 8"/>
    <w:qFormat/>
    <w:rsid w:val="00f63636"/>
    <w:rPr>
      <w:rFonts w:cs="Wingdings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f63636"/>
    <w:pPr>
      <w:spacing w:before="0" w:after="120"/>
    </w:pPr>
    <w:rPr/>
  </w:style>
  <w:style w:type="paragraph" w:styleId="Lista">
    <w:name w:val="List"/>
    <w:basedOn w:val="Corpodetexto"/>
    <w:rsid w:val="00f63636"/>
    <w:pPr/>
    <w:rPr>
      <w:rFonts w:cs="Tahoma"/>
    </w:rPr>
  </w:style>
  <w:style w:type="paragraph" w:styleId="Legenda" w:customStyle="1">
    <w:name w:val="Caption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styleId="Ndice" w:customStyle="1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f63636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ubttulo">
    <w:name w:val="Subtitle"/>
    <w:basedOn w:val="Ttulododocumento"/>
    <w:qFormat/>
    <w:rsid w:val="00f63636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f63636"/>
    <w:pPr>
      <w:ind w:left="720" w:hanging="0"/>
    </w:pPr>
    <w:rPr/>
  </w:style>
  <w:style w:type="paragraph" w:styleId="Cabealho" w:customStyle="1">
    <w:name w:val="Header"/>
    <w:basedOn w:val="Normal"/>
    <w:rsid w:val="00f63636"/>
    <w:pPr>
      <w:suppressLineNumbers/>
      <w:tabs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LibreOffice/5.2.4.2$Windows_x86 LibreOffice_project/3d5603e1122f0f102b62521720ab13a38a4e0eb0</Application>
  <Pages>2</Pages>
  <Words>199</Words>
  <Characters>1139</Characters>
  <CharactersWithSpaces>1326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2017-02-16T13:34:00Z</dcterms:created>
  <dc:creator>vereadormayr</dc:creator>
  <dc:description/>
  <dc:language>pt-BR</dc:language>
  <cp:lastModifiedBy/>
  <cp:lastPrinted>2017-04-17T12:07:09Z</cp:lastPrinted>
  <dcterms:modified xsi:type="dcterms:W3CDTF">2017-04-17T12:11:07Z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