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9A4E8E">
        <w:rPr>
          <w:rFonts w:cs="Arial"/>
          <w:b/>
          <w:szCs w:val="24"/>
        </w:rPr>
        <w:t xml:space="preserve"> 916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1210BA">
        <w:rPr>
          <w:rFonts w:cs="Arial"/>
          <w:b/>
          <w:bCs/>
          <w:iCs/>
          <w:sz w:val="22"/>
          <w:szCs w:val="22"/>
        </w:rPr>
        <w:t>Ementa</w:t>
      </w:r>
      <w:r w:rsidRPr="001210BA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595997">
        <w:rPr>
          <w:rFonts w:cs="Arial"/>
          <w:sz w:val="22"/>
          <w:szCs w:val="22"/>
        </w:rPr>
        <w:t>corte de mato e limpeza no C</w:t>
      </w:r>
      <w:r w:rsidR="003176C2">
        <w:rPr>
          <w:rFonts w:cs="Arial"/>
          <w:sz w:val="22"/>
          <w:szCs w:val="22"/>
        </w:rPr>
        <w:t>entro Comunitário do Jardim do L</w:t>
      </w:r>
      <w:r w:rsidR="00595997">
        <w:rPr>
          <w:rFonts w:cs="Arial"/>
          <w:sz w:val="22"/>
          <w:szCs w:val="22"/>
        </w:rPr>
        <w:t>ago</w:t>
      </w:r>
      <w:r w:rsidR="001210BA">
        <w:rPr>
          <w:rFonts w:cs="Arial"/>
          <w:sz w:val="22"/>
          <w:szCs w:val="22"/>
        </w:rPr>
        <w:t>, localizado na rua Mario Olivo, nº 50</w:t>
      </w:r>
      <w:r w:rsidR="00AD21B9">
        <w:rPr>
          <w:rFonts w:cs="Arial"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AD21B9" w:rsidRDefault="00595997" w:rsidP="001210BA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Pr="00047B74">
        <w:rPr>
          <w:rFonts w:cs="Arial"/>
          <w:szCs w:val="24"/>
        </w:rPr>
        <w:t xml:space="preserve"> mato e limpeza</w:t>
      </w:r>
      <w:r>
        <w:rPr>
          <w:rFonts w:cs="Arial"/>
          <w:szCs w:val="24"/>
        </w:rPr>
        <w:t xml:space="preserve"> n</w:t>
      </w:r>
      <w:r w:rsidR="001210BA">
        <w:rPr>
          <w:rFonts w:cs="Arial"/>
          <w:szCs w:val="24"/>
        </w:rPr>
        <w:t>o Centro Comunitário do Jardim do Lago, localizado na rua Mario Olivo, nº 50</w:t>
      </w:r>
      <w:r w:rsidR="00AD21B9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1210BA" w:rsidRDefault="001210BA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1210BA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1210BA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210BA"/>
    <w:rsid w:val="00165023"/>
    <w:rsid w:val="001E059B"/>
    <w:rsid w:val="00275A1C"/>
    <w:rsid w:val="002D7C8B"/>
    <w:rsid w:val="00314DD1"/>
    <w:rsid w:val="003176C2"/>
    <w:rsid w:val="003E3409"/>
    <w:rsid w:val="00471439"/>
    <w:rsid w:val="00542621"/>
    <w:rsid w:val="00582E02"/>
    <w:rsid w:val="00595997"/>
    <w:rsid w:val="005A361C"/>
    <w:rsid w:val="005D73FC"/>
    <w:rsid w:val="006E6A09"/>
    <w:rsid w:val="00741259"/>
    <w:rsid w:val="00755306"/>
    <w:rsid w:val="007B301D"/>
    <w:rsid w:val="00896F28"/>
    <w:rsid w:val="009A0942"/>
    <w:rsid w:val="009A4E8E"/>
    <w:rsid w:val="00A005A2"/>
    <w:rsid w:val="00A87D5D"/>
    <w:rsid w:val="00AC57E4"/>
    <w:rsid w:val="00AD21B9"/>
    <w:rsid w:val="00B07C74"/>
    <w:rsid w:val="00BA6092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4E3D-4E78-4D1F-9296-6A53B62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2017-04-10T13:17:00Z</cp:lastPrinted>
  <dcterms:created xsi:type="dcterms:W3CDTF">2017-04-10T13:21:00Z</dcterms:created>
  <dcterms:modified xsi:type="dcterms:W3CDTF">2017-04-10T19:06:00Z</dcterms:modified>
</cp:coreProperties>
</file>